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01" w:rsidRPr="00A70C2A" w:rsidRDefault="00483A3F">
      <w:pPr>
        <w:rPr>
          <w:b/>
          <w:sz w:val="72"/>
          <w:szCs w:val="72"/>
          <w:u w:val="single"/>
        </w:rPr>
      </w:pPr>
      <w:r w:rsidRPr="00A70C2A">
        <w:rPr>
          <w:b/>
          <w:sz w:val="72"/>
          <w:szCs w:val="72"/>
          <w:u w:val="single"/>
        </w:rPr>
        <w:t>Prázdninový provoz</w:t>
      </w:r>
      <w:r w:rsidR="00A70C2A">
        <w:rPr>
          <w:b/>
          <w:sz w:val="72"/>
          <w:szCs w:val="72"/>
          <w:u w:val="single"/>
        </w:rPr>
        <w:t xml:space="preserve"> 2022</w:t>
      </w:r>
    </w:p>
    <w:p w:rsidR="00483A3F" w:rsidRPr="00C024AD" w:rsidRDefault="00A70C2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Od </w:t>
      </w:r>
      <w:r w:rsidRPr="00A70C2A">
        <w:rPr>
          <w:b/>
          <w:color w:val="002060"/>
          <w:sz w:val="72"/>
          <w:szCs w:val="72"/>
        </w:rPr>
        <w:t xml:space="preserve">12. </w:t>
      </w:r>
      <w:r w:rsidR="00483A3F" w:rsidRPr="00A70C2A">
        <w:rPr>
          <w:b/>
          <w:color w:val="002060"/>
          <w:sz w:val="72"/>
          <w:szCs w:val="72"/>
        </w:rPr>
        <w:t xml:space="preserve">července </w:t>
      </w:r>
      <w:r>
        <w:rPr>
          <w:b/>
          <w:sz w:val="72"/>
          <w:szCs w:val="72"/>
        </w:rPr>
        <w:t xml:space="preserve">do </w:t>
      </w:r>
      <w:r w:rsidRPr="00A70C2A">
        <w:rPr>
          <w:b/>
          <w:color w:val="002060"/>
          <w:sz w:val="72"/>
          <w:szCs w:val="72"/>
        </w:rPr>
        <w:t>2. září</w:t>
      </w:r>
      <w:r w:rsidR="00483A3F" w:rsidRPr="00A70C2A">
        <w:rPr>
          <w:b/>
          <w:color w:val="002060"/>
          <w:sz w:val="72"/>
          <w:szCs w:val="72"/>
        </w:rPr>
        <w:t xml:space="preserve"> </w:t>
      </w:r>
      <w:r w:rsidR="00483A3F" w:rsidRPr="00C024AD">
        <w:rPr>
          <w:b/>
          <w:sz w:val="72"/>
          <w:szCs w:val="72"/>
        </w:rPr>
        <w:t xml:space="preserve">budou hodiny pro veřejnost </w:t>
      </w:r>
      <w:bookmarkStart w:id="0" w:name="_GoBack"/>
      <w:bookmarkEnd w:id="0"/>
      <w:r w:rsidR="00483A3F" w:rsidRPr="00C024AD">
        <w:rPr>
          <w:b/>
          <w:sz w:val="72"/>
          <w:szCs w:val="72"/>
        </w:rPr>
        <w:t xml:space="preserve">zrušeny z důvodu čerpání dovolené </w:t>
      </w:r>
      <w:r w:rsidR="00C024AD" w:rsidRPr="00C024AD">
        <w:rPr>
          <w:b/>
          <w:sz w:val="72"/>
          <w:szCs w:val="72"/>
        </w:rPr>
        <w:t>a údržby na OÚ.</w:t>
      </w:r>
    </w:p>
    <w:p w:rsidR="00C024AD" w:rsidRDefault="00C024AD">
      <w:pPr>
        <w:rPr>
          <w:b/>
          <w:sz w:val="72"/>
          <w:szCs w:val="72"/>
        </w:rPr>
      </w:pPr>
      <w:r w:rsidRPr="00C024AD">
        <w:rPr>
          <w:b/>
          <w:sz w:val="72"/>
          <w:szCs w:val="72"/>
        </w:rPr>
        <w:t xml:space="preserve">V naléhavých případech volejte starostku </w:t>
      </w:r>
    </w:p>
    <w:p w:rsidR="00C024AD" w:rsidRPr="00C024AD" w:rsidRDefault="00C024AD">
      <w:pPr>
        <w:rPr>
          <w:b/>
          <w:sz w:val="72"/>
          <w:szCs w:val="72"/>
        </w:rPr>
      </w:pPr>
      <w:r w:rsidRPr="00C024AD">
        <w:rPr>
          <w:b/>
          <w:sz w:val="72"/>
          <w:szCs w:val="72"/>
        </w:rPr>
        <w:t>(</w:t>
      </w:r>
      <w:r w:rsidRPr="00A70C2A">
        <w:rPr>
          <w:b/>
          <w:color w:val="002060"/>
          <w:sz w:val="72"/>
          <w:szCs w:val="72"/>
        </w:rPr>
        <w:t>603233771</w:t>
      </w:r>
      <w:r w:rsidRPr="00C024AD">
        <w:rPr>
          <w:b/>
          <w:sz w:val="72"/>
          <w:szCs w:val="72"/>
        </w:rPr>
        <w:t xml:space="preserve">) </w:t>
      </w:r>
    </w:p>
    <w:p w:rsidR="00C024AD" w:rsidRDefault="00C024AD">
      <w:pPr>
        <w:rPr>
          <w:b/>
          <w:sz w:val="72"/>
          <w:szCs w:val="72"/>
        </w:rPr>
      </w:pPr>
      <w:r w:rsidRPr="00C024AD">
        <w:rPr>
          <w:b/>
          <w:sz w:val="72"/>
          <w:szCs w:val="72"/>
        </w:rPr>
        <w:t>nebo místostarostu (</w:t>
      </w:r>
      <w:r w:rsidRPr="00A70C2A">
        <w:rPr>
          <w:b/>
          <w:color w:val="002060"/>
          <w:sz w:val="72"/>
          <w:szCs w:val="72"/>
        </w:rPr>
        <w:t>604471446</w:t>
      </w:r>
      <w:r w:rsidRPr="00C024AD">
        <w:rPr>
          <w:b/>
          <w:sz w:val="72"/>
          <w:szCs w:val="72"/>
        </w:rPr>
        <w:t>).</w:t>
      </w:r>
    </w:p>
    <w:p w:rsidR="00A70C2A" w:rsidRDefault="00A70C2A">
      <w:pPr>
        <w:rPr>
          <w:b/>
          <w:sz w:val="72"/>
          <w:szCs w:val="72"/>
        </w:rPr>
      </w:pPr>
      <w:r>
        <w:rPr>
          <w:b/>
          <w:sz w:val="72"/>
          <w:szCs w:val="72"/>
        </w:rPr>
        <w:t>Případně si požádejte o konkrétní termín e-mailem:</w:t>
      </w:r>
    </w:p>
    <w:p w:rsidR="00A70C2A" w:rsidRPr="00C024AD" w:rsidRDefault="00A70C2A">
      <w:pPr>
        <w:rPr>
          <w:b/>
          <w:sz w:val="72"/>
          <w:szCs w:val="72"/>
        </w:rPr>
      </w:pPr>
      <w:r w:rsidRPr="00A70C2A">
        <w:rPr>
          <w:b/>
          <w:color w:val="002060"/>
          <w:sz w:val="72"/>
          <w:szCs w:val="72"/>
        </w:rPr>
        <w:t>schranka</w:t>
      </w:r>
      <w:r w:rsidRPr="00A70C2A">
        <w:rPr>
          <w:rFonts w:cstheme="minorHAnsi"/>
          <w:b/>
          <w:color w:val="002060"/>
          <w:sz w:val="72"/>
          <w:szCs w:val="72"/>
        </w:rPr>
        <w:t>@</w:t>
      </w:r>
      <w:r w:rsidRPr="00A70C2A">
        <w:rPr>
          <w:b/>
          <w:color w:val="002060"/>
          <w:sz w:val="72"/>
          <w:szCs w:val="72"/>
        </w:rPr>
        <w:t>obec-obora.cz</w:t>
      </w:r>
    </w:p>
    <w:sectPr w:rsidR="00A70C2A" w:rsidRPr="00C0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3F"/>
    <w:rsid w:val="00483A3F"/>
    <w:rsid w:val="00A70C2A"/>
    <w:rsid w:val="00C024AD"/>
    <w:rsid w:val="00D153EA"/>
    <w:rsid w:val="00E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1A95"/>
  <w15:chartTrackingRefBased/>
  <w15:docId w15:val="{4FBC5AB5-14FD-4938-BEE7-5E4383D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2022-07-12T11:41:00Z</cp:lastPrinted>
  <dcterms:created xsi:type="dcterms:W3CDTF">2019-07-01T07:50:00Z</dcterms:created>
  <dcterms:modified xsi:type="dcterms:W3CDTF">2022-07-12T11:41:00Z</dcterms:modified>
</cp:coreProperties>
</file>