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D" w:rsidRDefault="00D225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25AD" w:rsidRDefault="00D225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225AD" w:rsidRPr="00E03BDC" w:rsidRDefault="00E6537B">
      <w:pPr>
        <w:pStyle w:val="Heading1"/>
        <w:spacing w:before="34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E03BDC">
        <w:rPr>
          <w:rFonts w:asciiTheme="minorHAnsi" w:hAnsiTheme="minorHAnsi"/>
          <w:sz w:val="24"/>
          <w:szCs w:val="24"/>
        </w:rPr>
        <w:t xml:space="preserve">OZNÁMENÍ O ZAHÁJENÍ ZADÁVACÍHO ŘÍZENÍ NA </w:t>
      </w:r>
      <w:proofErr w:type="gramStart"/>
      <w:r w:rsidRPr="00E03BDC">
        <w:rPr>
          <w:rFonts w:asciiTheme="minorHAnsi" w:hAnsiTheme="minorHAnsi"/>
          <w:sz w:val="24"/>
          <w:szCs w:val="24"/>
        </w:rPr>
        <w:t>AKCI</w:t>
      </w:r>
      <w:r w:rsidRPr="00E03BD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03BDC">
        <w:rPr>
          <w:rFonts w:asciiTheme="minorHAnsi" w:hAnsiTheme="minorHAnsi"/>
          <w:sz w:val="24"/>
          <w:szCs w:val="24"/>
        </w:rPr>
        <w:t>:</w:t>
      </w:r>
      <w:proofErr w:type="gramEnd"/>
    </w:p>
    <w:p w:rsidR="00D225AD" w:rsidRPr="00E03BDC" w:rsidRDefault="00D225AD">
      <w:pPr>
        <w:spacing w:before="11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ind w:left="1883"/>
        <w:rPr>
          <w:rFonts w:eastAsia="Calibri" w:cs="Calibri"/>
          <w:sz w:val="24"/>
          <w:szCs w:val="24"/>
        </w:rPr>
      </w:pPr>
      <w:r w:rsidRPr="00E03BDC">
        <w:rPr>
          <w:rFonts w:eastAsia="Calibri" w:cs="Calibri"/>
          <w:b/>
          <w:bCs/>
          <w:sz w:val="24"/>
          <w:szCs w:val="24"/>
        </w:rPr>
        <w:t>„</w:t>
      </w:r>
      <w:proofErr w:type="spellStart"/>
      <w:r w:rsidRPr="00E03BDC">
        <w:rPr>
          <w:rFonts w:eastAsia="Calibri" w:cs="Calibri"/>
          <w:b/>
          <w:bCs/>
          <w:sz w:val="24"/>
          <w:szCs w:val="24"/>
        </w:rPr>
        <w:t>Zateplení</w:t>
      </w:r>
      <w:proofErr w:type="spellEnd"/>
      <w:r w:rsidRPr="00E03BDC">
        <w:rPr>
          <w:rFonts w:eastAsia="Calibri" w:cs="Calibri"/>
          <w:b/>
          <w:bCs/>
          <w:sz w:val="24"/>
          <w:szCs w:val="24"/>
        </w:rPr>
        <w:t xml:space="preserve"> </w:t>
      </w:r>
      <w:proofErr w:type="spellStart"/>
      <w:r w:rsidRPr="00E03BDC">
        <w:rPr>
          <w:rFonts w:eastAsia="Calibri" w:cs="Calibri"/>
          <w:b/>
          <w:bCs/>
          <w:sz w:val="24"/>
          <w:szCs w:val="24"/>
        </w:rPr>
        <w:t>Obecního</w:t>
      </w:r>
      <w:proofErr w:type="spellEnd"/>
      <w:r w:rsidRPr="00E03BDC">
        <w:rPr>
          <w:rFonts w:eastAsia="Calibri" w:cs="Calibri"/>
          <w:b/>
          <w:bCs/>
          <w:sz w:val="24"/>
          <w:szCs w:val="24"/>
        </w:rPr>
        <w:t xml:space="preserve"> </w:t>
      </w:r>
      <w:proofErr w:type="spellStart"/>
      <w:r w:rsidRPr="00E03BDC">
        <w:rPr>
          <w:rFonts w:eastAsia="Calibri" w:cs="Calibri"/>
          <w:b/>
          <w:bCs/>
          <w:sz w:val="24"/>
          <w:szCs w:val="24"/>
        </w:rPr>
        <w:t>úřadu</w:t>
      </w:r>
      <w:proofErr w:type="spellEnd"/>
      <w:r w:rsidRPr="00E03BDC">
        <w:rPr>
          <w:rFonts w:eastAsia="Calibri" w:cs="Calibri"/>
          <w:b/>
          <w:bCs/>
          <w:sz w:val="24"/>
          <w:szCs w:val="24"/>
        </w:rPr>
        <w:t xml:space="preserve"> – </w:t>
      </w:r>
      <w:proofErr w:type="spellStart"/>
      <w:r w:rsidRPr="00E03BDC">
        <w:rPr>
          <w:rFonts w:eastAsia="Calibri" w:cs="Calibri"/>
          <w:b/>
          <w:bCs/>
          <w:sz w:val="24"/>
          <w:szCs w:val="24"/>
        </w:rPr>
        <w:t>obec</w:t>
      </w:r>
      <w:proofErr w:type="spellEnd"/>
      <w:r w:rsidRPr="00E03BDC">
        <w:rPr>
          <w:rFonts w:eastAsia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 w:rsidRPr="00E03BDC">
        <w:rPr>
          <w:rFonts w:eastAsia="Calibri" w:cs="Calibri"/>
          <w:b/>
          <w:bCs/>
          <w:sz w:val="24"/>
          <w:szCs w:val="24"/>
        </w:rPr>
        <w:t>Obora</w:t>
      </w:r>
      <w:proofErr w:type="spellEnd"/>
      <w:r w:rsidRPr="00E03BDC">
        <w:rPr>
          <w:rFonts w:eastAsia="Calibri" w:cs="Calibri"/>
          <w:b/>
          <w:bCs/>
          <w:sz w:val="24"/>
          <w:szCs w:val="24"/>
        </w:rPr>
        <w:t>“</w:t>
      </w:r>
    </w:p>
    <w:p w:rsidR="00D225AD" w:rsidRPr="00E03BDC" w:rsidRDefault="00D225AD">
      <w:pPr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D225AD">
      <w:pPr>
        <w:spacing w:before="3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D225AD">
      <w:pPr>
        <w:rPr>
          <w:rFonts w:eastAsia="Calibri" w:cs="Calibri"/>
          <w:sz w:val="24"/>
          <w:szCs w:val="24"/>
        </w:rPr>
        <w:sectPr w:rsidR="00D225AD" w:rsidRPr="00E03BDC">
          <w:headerReference w:type="default" r:id="rId6"/>
          <w:footerReference w:type="default" r:id="rId7"/>
          <w:type w:val="continuous"/>
          <w:pgSz w:w="11910" w:h="16840"/>
          <w:pgMar w:top="1620" w:right="720" w:bottom="1500" w:left="1280" w:header="825" w:footer="1300" w:gutter="0"/>
          <w:cols w:space="708"/>
        </w:sectPr>
      </w:pPr>
    </w:p>
    <w:p w:rsidR="00D225AD" w:rsidRPr="00E03BDC" w:rsidRDefault="00E6537B">
      <w:pPr>
        <w:spacing w:before="28"/>
        <w:ind w:left="136" w:right="-9"/>
        <w:rPr>
          <w:rFonts w:eastAsia="Palatino Linotype" w:cs="Palatino Linotype"/>
          <w:sz w:val="24"/>
          <w:szCs w:val="24"/>
        </w:rPr>
      </w:pPr>
      <w:proofErr w:type="spellStart"/>
      <w:r w:rsidRPr="00E03BDC">
        <w:rPr>
          <w:b/>
          <w:spacing w:val="-1"/>
          <w:sz w:val="24"/>
          <w:szCs w:val="24"/>
          <w:u w:val="single" w:color="000000"/>
        </w:rPr>
        <w:lastRenderedPageBreak/>
        <w:t>Zadavatel</w:t>
      </w:r>
      <w:proofErr w:type="spellEnd"/>
      <w:r w:rsidRPr="00E03BDC">
        <w:rPr>
          <w:b/>
          <w:spacing w:val="-1"/>
          <w:sz w:val="24"/>
          <w:szCs w:val="24"/>
          <w:u w:val="single" w:color="000000"/>
        </w:rPr>
        <w:t>:</w:t>
      </w:r>
    </w:p>
    <w:p w:rsidR="00D225AD" w:rsidRPr="00E03BDC" w:rsidRDefault="00E6537B">
      <w:pPr>
        <w:spacing w:before="2"/>
        <w:rPr>
          <w:rFonts w:eastAsia="Palatino Linotype" w:cs="Palatino Linotype"/>
          <w:b/>
          <w:bCs/>
          <w:sz w:val="24"/>
          <w:szCs w:val="24"/>
        </w:rPr>
      </w:pPr>
      <w:r w:rsidRPr="00E03BDC">
        <w:rPr>
          <w:sz w:val="24"/>
          <w:szCs w:val="24"/>
        </w:rPr>
        <w:br w:type="column"/>
      </w:r>
    </w:p>
    <w:p w:rsidR="00D225AD" w:rsidRPr="00E03BDC" w:rsidRDefault="00E6537B">
      <w:pPr>
        <w:pStyle w:val="Heading2"/>
        <w:ind w:left="2318" w:right="4086"/>
        <w:rPr>
          <w:rFonts w:asciiTheme="minorHAnsi" w:hAnsiTheme="minorHAnsi" w:cs="Calibri"/>
          <w:b w:val="0"/>
          <w:bCs w:val="0"/>
        </w:rPr>
      </w:pPr>
      <w:proofErr w:type="spellStart"/>
      <w:r w:rsidRPr="00E03BDC">
        <w:rPr>
          <w:rFonts w:asciiTheme="minorHAnsi" w:hAnsiTheme="minorHAnsi"/>
        </w:rPr>
        <w:t>Obec</w:t>
      </w:r>
      <w:proofErr w:type="spellEnd"/>
      <w:r w:rsidRPr="00E03BDC">
        <w:rPr>
          <w:rFonts w:asciiTheme="minorHAnsi" w:hAnsiTheme="minorHAnsi"/>
          <w:spacing w:val="-1"/>
        </w:rPr>
        <w:t xml:space="preserve"> </w:t>
      </w:r>
      <w:proofErr w:type="spellStart"/>
      <w:r w:rsidRPr="00E03BDC">
        <w:rPr>
          <w:rFonts w:asciiTheme="minorHAnsi" w:hAnsiTheme="minorHAnsi"/>
        </w:rPr>
        <w:t>Obora</w:t>
      </w:r>
      <w:proofErr w:type="spellEnd"/>
    </w:p>
    <w:p w:rsidR="00D225AD" w:rsidRPr="00E03BDC" w:rsidRDefault="00D225AD">
      <w:pPr>
        <w:spacing w:before="1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tabs>
          <w:tab w:val="left" w:pos="2318"/>
        </w:tabs>
        <w:ind w:left="194" w:right="4086"/>
        <w:rPr>
          <w:rFonts w:eastAsia="Arial" w:cs="Arial"/>
          <w:sz w:val="24"/>
          <w:szCs w:val="24"/>
        </w:rPr>
      </w:pPr>
      <w:proofErr w:type="gramStart"/>
      <w:r w:rsidRPr="00E03BDC">
        <w:rPr>
          <w:sz w:val="24"/>
          <w:szCs w:val="24"/>
        </w:rPr>
        <w:t>se</w:t>
      </w:r>
      <w:proofErr w:type="gramEnd"/>
      <w:r w:rsidRPr="00E03BDC">
        <w:rPr>
          <w:spacing w:val="-2"/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sídlem</w:t>
      </w:r>
      <w:proofErr w:type="spellEnd"/>
      <w:r w:rsidRPr="00E03BDC">
        <w:rPr>
          <w:sz w:val="24"/>
          <w:szCs w:val="24"/>
        </w:rPr>
        <w:t>:</w:t>
      </w:r>
      <w:r w:rsidRPr="00E03BDC">
        <w:rPr>
          <w:sz w:val="24"/>
          <w:szCs w:val="24"/>
        </w:rPr>
        <w:tab/>
      </w:r>
      <w:proofErr w:type="spellStart"/>
      <w:r w:rsidRPr="00E03BDC">
        <w:rPr>
          <w:sz w:val="24"/>
          <w:szCs w:val="24"/>
        </w:rPr>
        <w:t>Obora</w:t>
      </w:r>
      <w:proofErr w:type="spellEnd"/>
      <w:r w:rsidRPr="00E03BDC">
        <w:rPr>
          <w:sz w:val="24"/>
          <w:szCs w:val="24"/>
        </w:rPr>
        <w:t xml:space="preserve"> 57</w:t>
      </w:r>
    </w:p>
    <w:p w:rsidR="00D225AD" w:rsidRPr="00E03BDC" w:rsidRDefault="00E6537B">
      <w:pPr>
        <w:spacing w:before="43"/>
        <w:ind w:left="2318" w:right="4086"/>
        <w:rPr>
          <w:rFonts w:eastAsia="Arial" w:cs="Arial"/>
          <w:sz w:val="24"/>
          <w:szCs w:val="24"/>
        </w:rPr>
      </w:pPr>
      <w:r w:rsidRPr="00E03BDC">
        <w:rPr>
          <w:sz w:val="24"/>
          <w:szCs w:val="24"/>
        </w:rPr>
        <w:t>347 01</w:t>
      </w:r>
      <w:r w:rsidRPr="00E03BDC">
        <w:rPr>
          <w:spacing w:val="1"/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Tachov</w:t>
      </w:r>
      <w:proofErr w:type="spellEnd"/>
    </w:p>
    <w:p w:rsidR="00D225AD" w:rsidRPr="00E03BDC" w:rsidRDefault="00D225AD">
      <w:pPr>
        <w:spacing w:before="8"/>
        <w:rPr>
          <w:rFonts w:eastAsia="Arial" w:cs="Arial"/>
          <w:sz w:val="24"/>
          <w:szCs w:val="24"/>
        </w:rPr>
      </w:pPr>
    </w:p>
    <w:p w:rsidR="00D225AD" w:rsidRPr="00E03BDC" w:rsidRDefault="00E6537B">
      <w:pPr>
        <w:pStyle w:val="Zkladntext"/>
        <w:tabs>
          <w:tab w:val="left" w:pos="2318"/>
        </w:tabs>
        <w:ind w:left="194" w:right="4086"/>
        <w:rPr>
          <w:rFonts w:asciiTheme="minorHAnsi" w:hAnsiTheme="minorHAnsi" w:cs="Calibri"/>
        </w:rPr>
      </w:pPr>
      <w:r w:rsidRPr="00E03BDC">
        <w:rPr>
          <w:rFonts w:asciiTheme="minorHAnsi" w:hAnsiTheme="minorHAnsi"/>
          <w:spacing w:val="-1"/>
        </w:rPr>
        <w:t>IČ:</w:t>
      </w:r>
      <w:r w:rsidRPr="00E03BDC">
        <w:rPr>
          <w:rFonts w:asciiTheme="minorHAnsi" w:hAnsiTheme="minorHAnsi"/>
          <w:spacing w:val="-1"/>
        </w:rPr>
        <w:tab/>
      </w:r>
      <w:r w:rsidRPr="00E03BDC">
        <w:rPr>
          <w:rFonts w:asciiTheme="minorHAnsi" w:hAnsiTheme="minorHAnsi"/>
        </w:rPr>
        <w:t>00573698</w:t>
      </w:r>
    </w:p>
    <w:p w:rsidR="00D225AD" w:rsidRPr="00E03BDC" w:rsidRDefault="00E6537B">
      <w:pPr>
        <w:pStyle w:val="Zkladntext"/>
        <w:tabs>
          <w:tab w:val="left" w:pos="2318"/>
        </w:tabs>
        <w:spacing w:before="45"/>
        <w:ind w:left="194" w:right="4086"/>
        <w:rPr>
          <w:rFonts w:asciiTheme="minorHAnsi" w:hAnsiTheme="minorHAnsi" w:cs="Calibri"/>
        </w:rPr>
      </w:pPr>
      <w:r w:rsidRPr="00E03BDC">
        <w:rPr>
          <w:rFonts w:asciiTheme="minorHAnsi" w:hAnsiTheme="minorHAnsi"/>
          <w:spacing w:val="-1"/>
        </w:rPr>
        <w:t>DIČ:</w:t>
      </w:r>
      <w:r w:rsidRPr="00E03BDC">
        <w:rPr>
          <w:rFonts w:asciiTheme="minorHAnsi" w:hAnsiTheme="minorHAnsi"/>
          <w:spacing w:val="-1"/>
        </w:rPr>
        <w:tab/>
      </w:r>
      <w:r w:rsidRPr="00E03BDC">
        <w:rPr>
          <w:rFonts w:asciiTheme="minorHAnsi" w:hAnsiTheme="minorHAnsi"/>
        </w:rPr>
        <w:t>CZ00573698</w:t>
      </w:r>
    </w:p>
    <w:p w:rsidR="00D225AD" w:rsidRPr="00E03BDC" w:rsidRDefault="00E6537B">
      <w:pPr>
        <w:tabs>
          <w:tab w:val="left" w:pos="2318"/>
        </w:tabs>
        <w:spacing w:before="43" w:line="276" w:lineRule="auto"/>
        <w:ind w:left="136" w:right="3402" w:firstLine="57"/>
        <w:rPr>
          <w:rFonts w:eastAsia="Calibri" w:cs="Calibri"/>
          <w:sz w:val="24"/>
          <w:szCs w:val="24"/>
        </w:rPr>
      </w:pPr>
      <w:proofErr w:type="spellStart"/>
      <w:proofErr w:type="gramStart"/>
      <w:r w:rsidRPr="00E03BDC">
        <w:rPr>
          <w:sz w:val="24"/>
          <w:szCs w:val="24"/>
        </w:rPr>
        <w:t>bankovní</w:t>
      </w:r>
      <w:proofErr w:type="spellEnd"/>
      <w:proofErr w:type="gramEnd"/>
      <w:r w:rsidRPr="00E03BDC">
        <w:rPr>
          <w:spacing w:val="-5"/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spojení</w:t>
      </w:r>
      <w:proofErr w:type="spellEnd"/>
      <w:r w:rsidRPr="00E03BDC">
        <w:rPr>
          <w:sz w:val="24"/>
          <w:szCs w:val="24"/>
        </w:rPr>
        <w:t>:</w:t>
      </w:r>
      <w:r w:rsidRPr="00E03BDC">
        <w:rPr>
          <w:sz w:val="24"/>
          <w:szCs w:val="24"/>
        </w:rPr>
        <w:tab/>
      </w:r>
      <w:proofErr w:type="spellStart"/>
      <w:r w:rsidRPr="00E03BDC">
        <w:rPr>
          <w:sz w:val="24"/>
          <w:szCs w:val="24"/>
        </w:rPr>
        <w:t>č.ú</w:t>
      </w:r>
      <w:proofErr w:type="spellEnd"/>
      <w:r w:rsidRPr="00E03BDC">
        <w:rPr>
          <w:sz w:val="24"/>
          <w:szCs w:val="24"/>
        </w:rPr>
        <w:t>.:</w:t>
      </w:r>
      <w:r w:rsidRPr="00E03BDC">
        <w:rPr>
          <w:spacing w:val="52"/>
          <w:sz w:val="24"/>
          <w:szCs w:val="24"/>
        </w:rPr>
        <w:t xml:space="preserve"> </w:t>
      </w:r>
      <w:r w:rsidRPr="00E03BDC">
        <w:rPr>
          <w:sz w:val="24"/>
          <w:szCs w:val="24"/>
        </w:rPr>
        <w:t>101090260/0300</w:t>
      </w:r>
      <w:r w:rsidRPr="00E03BDC">
        <w:rPr>
          <w:w w:val="99"/>
          <w:sz w:val="24"/>
          <w:szCs w:val="24"/>
        </w:rPr>
        <w:t xml:space="preserve"> </w:t>
      </w:r>
      <w:r w:rsidRPr="00E03BDC">
        <w:rPr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jejímž</w:t>
      </w:r>
      <w:proofErr w:type="spellEnd"/>
      <w:r w:rsidRPr="00E03BDC">
        <w:rPr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jménem</w:t>
      </w:r>
      <w:proofErr w:type="spellEnd"/>
      <w:r w:rsidRPr="00E03BDC">
        <w:rPr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jedná</w:t>
      </w:r>
      <w:proofErr w:type="spellEnd"/>
      <w:r w:rsidRPr="00E03BDC">
        <w:rPr>
          <w:sz w:val="24"/>
          <w:szCs w:val="24"/>
        </w:rPr>
        <w:t xml:space="preserve">: Mgr. </w:t>
      </w:r>
      <w:proofErr w:type="spellStart"/>
      <w:r w:rsidRPr="00E03BDC">
        <w:rPr>
          <w:sz w:val="24"/>
          <w:szCs w:val="24"/>
        </w:rPr>
        <w:t>Jurková</w:t>
      </w:r>
      <w:proofErr w:type="spellEnd"/>
      <w:r w:rsidRPr="00E03BDC">
        <w:rPr>
          <w:sz w:val="24"/>
          <w:szCs w:val="24"/>
        </w:rPr>
        <w:t xml:space="preserve"> Helena -</w:t>
      </w:r>
      <w:r w:rsidRPr="00E03BDC">
        <w:rPr>
          <w:spacing w:val="17"/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starostka</w:t>
      </w:r>
      <w:proofErr w:type="spellEnd"/>
    </w:p>
    <w:p w:rsidR="00D225AD" w:rsidRPr="00E03BDC" w:rsidRDefault="00E6537B">
      <w:pPr>
        <w:pStyle w:val="Heading2"/>
        <w:spacing w:before="7" w:line="580" w:lineRule="atLeast"/>
        <w:ind w:left="194" w:right="5282"/>
        <w:rPr>
          <w:rFonts w:asciiTheme="minorHAnsi" w:hAnsiTheme="minorHAnsi" w:cs="Calibri"/>
          <w:b w:val="0"/>
          <w:bCs w:val="0"/>
        </w:rPr>
      </w:pPr>
      <w:proofErr w:type="spellStart"/>
      <w:r w:rsidRPr="00E03BDC">
        <w:rPr>
          <w:rFonts w:asciiTheme="minorHAnsi" w:hAnsiTheme="minorHAnsi"/>
        </w:rPr>
        <w:t>Subjekt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zastupující</w:t>
      </w:r>
      <w:proofErr w:type="spellEnd"/>
      <w:r w:rsidRPr="00E03BDC">
        <w:rPr>
          <w:rFonts w:asciiTheme="minorHAnsi" w:hAnsiTheme="minorHAnsi"/>
          <w:spacing w:val="-10"/>
        </w:rPr>
        <w:t xml:space="preserve"> </w:t>
      </w:r>
      <w:proofErr w:type="spellStart"/>
      <w:r w:rsidRPr="00E03BDC">
        <w:rPr>
          <w:rFonts w:asciiTheme="minorHAnsi" w:hAnsiTheme="minorHAnsi"/>
        </w:rPr>
        <w:t>zadavatele</w:t>
      </w:r>
      <w:proofErr w:type="spellEnd"/>
      <w:r w:rsidRPr="00E03BDC">
        <w:rPr>
          <w:rFonts w:asciiTheme="minorHAnsi" w:hAnsiTheme="minorHAnsi"/>
        </w:rPr>
        <w:t>: Axiom engineering</w:t>
      </w:r>
      <w:r w:rsidRPr="00E03BDC">
        <w:rPr>
          <w:rFonts w:asciiTheme="minorHAnsi" w:hAnsiTheme="minorHAnsi"/>
          <w:spacing w:val="-11"/>
        </w:rPr>
        <w:t xml:space="preserve"> </w:t>
      </w:r>
      <w:proofErr w:type="spellStart"/>
      <w:r w:rsidRPr="00E03BDC">
        <w:rPr>
          <w:rFonts w:asciiTheme="minorHAnsi" w:hAnsiTheme="minorHAnsi"/>
        </w:rPr>
        <w:t>s.r.o</w:t>
      </w:r>
      <w:proofErr w:type="spellEnd"/>
      <w:r w:rsidRPr="00E03BDC">
        <w:rPr>
          <w:rFonts w:asciiTheme="minorHAnsi" w:hAnsiTheme="minorHAnsi"/>
        </w:rPr>
        <w:t>.</w:t>
      </w:r>
    </w:p>
    <w:p w:rsidR="00D225AD" w:rsidRPr="00E03BDC" w:rsidRDefault="00E6537B">
      <w:pPr>
        <w:pStyle w:val="Zkladntext"/>
        <w:ind w:left="194" w:right="4086"/>
        <w:rPr>
          <w:rFonts w:asciiTheme="minorHAnsi" w:hAnsiTheme="minorHAnsi"/>
        </w:rPr>
      </w:pPr>
      <w:proofErr w:type="gramStart"/>
      <w:r w:rsidRPr="00E03BDC">
        <w:rPr>
          <w:rFonts w:asciiTheme="minorHAnsi" w:hAnsiTheme="minorHAnsi"/>
        </w:rPr>
        <w:t>se</w:t>
      </w:r>
      <w:proofErr w:type="gram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sídlem</w:t>
      </w:r>
      <w:proofErr w:type="spellEnd"/>
      <w:r w:rsidRPr="00E03BDC">
        <w:rPr>
          <w:rFonts w:asciiTheme="minorHAnsi" w:hAnsiTheme="minorHAnsi"/>
        </w:rPr>
        <w:t xml:space="preserve">: </w:t>
      </w:r>
      <w:proofErr w:type="spellStart"/>
      <w:r w:rsidRPr="00E03BDC">
        <w:rPr>
          <w:rFonts w:asciiTheme="minorHAnsi" w:hAnsiTheme="minorHAnsi"/>
        </w:rPr>
        <w:t>Pernerova</w:t>
      </w:r>
      <w:proofErr w:type="spellEnd"/>
      <w:r w:rsidRPr="00E03BDC">
        <w:rPr>
          <w:rFonts w:asciiTheme="minorHAnsi" w:hAnsiTheme="minorHAnsi"/>
        </w:rPr>
        <w:t xml:space="preserve"> 168, 530 02</w:t>
      </w:r>
      <w:r w:rsidRPr="00E03BDC">
        <w:rPr>
          <w:rFonts w:asciiTheme="minorHAnsi" w:hAnsiTheme="minorHAnsi"/>
          <w:spacing w:val="-13"/>
        </w:rPr>
        <w:t xml:space="preserve"> </w:t>
      </w:r>
      <w:r w:rsidRPr="00E03BDC">
        <w:rPr>
          <w:rFonts w:asciiTheme="minorHAnsi" w:hAnsiTheme="minorHAnsi"/>
        </w:rPr>
        <w:t>Pardubice IČ: 28855230  DIČ:</w:t>
      </w:r>
      <w:r w:rsidRPr="00E03BDC">
        <w:rPr>
          <w:rFonts w:asciiTheme="minorHAnsi" w:hAnsiTheme="minorHAnsi"/>
          <w:spacing w:val="-9"/>
        </w:rPr>
        <w:t xml:space="preserve"> </w:t>
      </w:r>
      <w:r w:rsidRPr="00E03BDC">
        <w:rPr>
          <w:rFonts w:asciiTheme="minorHAnsi" w:hAnsiTheme="minorHAnsi"/>
        </w:rPr>
        <w:t>CZ28855230</w:t>
      </w:r>
    </w:p>
    <w:p w:rsidR="00D225AD" w:rsidRPr="00E03BDC" w:rsidRDefault="00E6537B">
      <w:pPr>
        <w:pStyle w:val="Zkladntext"/>
        <w:ind w:left="194" w:right="4086"/>
        <w:rPr>
          <w:rFonts w:asciiTheme="minorHAnsi" w:hAnsiTheme="minorHAnsi"/>
        </w:rPr>
      </w:pPr>
      <w:proofErr w:type="spellStart"/>
      <w:proofErr w:type="gramStart"/>
      <w:r w:rsidRPr="00E03BDC">
        <w:rPr>
          <w:rFonts w:asciiTheme="minorHAnsi" w:hAnsiTheme="minorHAnsi"/>
        </w:rPr>
        <w:t>zastoupený</w:t>
      </w:r>
      <w:proofErr w:type="spellEnd"/>
      <w:proofErr w:type="gramEnd"/>
      <w:r w:rsidRPr="00E03BDC">
        <w:rPr>
          <w:rFonts w:asciiTheme="minorHAnsi" w:hAnsiTheme="minorHAnsi"/>
        </w:rPr>
        <w:t xml:space="preserve">: </w:t>
      </w:r>
      <w:proofErr w:type="spellStart"/>
      <w:r w:rsidRPr="00E03BDC">
        <w:rPr>
          <w:rFonts w:asciiTheme="minorHAnsi" w:hAnsiTheme="minorHAnsi"/>
        </w:rPr>
        <w:t>ing</w:t>
      </w:r>
      <w:proofErr w:type="spellEnd"/>
      <w:r w:rsidRPr="00E03BDC">
        <w:rPr>
          <w:rFonts w:asciiTheme="minorHAnsi" w:hAnsiTheme="minorHAnsi"/>
        </w:rPr>
        <w:t xml:space="preserve">. Jan </w:t>
      </w:r>
      <w:proofErr w:type="spellStart"/>
      <w:r w:rsidRPr="00E03BDC">
        <w:rPr>
          <w:rFonts w:asciiTheme="minorHAnsi" w:hAnsiTheme="minorHAnsi"/>
        </w:rPr>
        <w:t>Limberský</w:t>
      </w:r>
      <w:proofErr w:type="spellEnd"/>
      <w:r w:rsidRPr="00E03BDC">
        <w:rPr>
          <w:rFonts w:asciiTheme="minorHAnsi" w:hAnsiTheme="minorHAnsi"/>
        </w:rPr>
        <w:t>,</w:t>
      </w:r>
      <w:r w:rsidRPr="00E03BDC">
        <w:rPr>
          <w:rFonts w:asciiTheme="minorHAnsi" w:hAnsiTheme="minorHAnsi"/>
          <w:spacing w:val="-16"/>
        </w:rPr>
        <w:t xml:space="preserve"> </w:t>
      </w:r>
      <w:proofErr w:type="spellStart"/>
      <w:r w:rsidRPr="00E03BDC">
        <w:rPr>
          <w:rFonts w:asciiTheme="minorHAnsi" w:hAnsiTheme="minorHAnsi"/>
        </w:rPr>
        <w:t>jednatel</w:t>
      </w:r>
      <w:proofErr w:type="spellEnd"/>
    </w:p>
    <w:p w:rsidR="00D225AD" w:rsidRPr="00E03BDC" w:rsidRDefault="00E6537B">
      <w:pPr>
        <w:pStyle w:val="Zkladntext"/>
        <w:ind w:left="196"/>
        <w:rPr>
          <w:rFonts w:asciiTheme="minorHAnsi" w:hAnsiTheme="minorHAnsi" w:cs="Calibri"/>
        </w:rPr>
      </w:pPr>
      <w:proofErr w:type="spellStart"/>
      <w:proofErr w:type="gramStart"/>
      <w:r w:rsidRPr="00E03BDC">
        <w:rPr>
          <w:rFonts w:asciiTheme="minorHAnsi" w:hAnsiTheme="minorHAnsi"/>
        </w:rPr>
        <w:t>mobil</w:t>
      </w:r>
      <w:proofErr w:type="spellEnd"/>
      <w:proofErr w:type="gramEnd"/>
      <w:r w:rsidRPr="00E03BDC">
        <w:rPr>
          <w:rFonts w:asciiTheme="minorHAnsi" w:hAnsiTheme="minorHAnsi"/>
        </w:rPr>
        <w:t>: 777 608 869, E-mail:</w:t>
      </w:r>
      <w:r w:rsidRPr="00E03BDC">
        <w:rPr>
          <w:rFonts w:asciiTheme="minorHAnsi" w:hAnsiTheme="minorHAnsi"/>
          <w:spacing w:val="-15"/>
        </w:rPr>
        <w:t xml:space="preserve"> </w:t>
      </w:r>
      <w:hyperlink r:id="rId8">
        <w:r w:rsidRPr="00E03BDC">
          <w:rPr>
            <w:rFonts w:asciiTheme="minorHAnsi" w:hAnsiTheme="minorHAnsi"/>
          </w:rPr>
          <w:t>limbersky@axiomcz.eu</w:t>
        </w:r>
      </w:hyperlink>
    </w:p>
    <w:p w:rsidR="00D225AD" w:rsidRPr="00E03BDC" w:rsidRDefault="00D225AD">
      <w:pPr>
        <w:rPr>
          <w:rFonts w:eastAsia="Calibri" w:cs="Calibri"/>
          <w:sz w:val="24"/>
          <w:szCs w:val="24"/>
        </w:rPr>
        <w:sectPr w:rsidR="00D225AD" w:rsidRPr="00E03BDC">
          <w:type w:val="continuous"/>
          <w:pgSz w:w="11910" w:h="16840"/>
          <w:pgMar w:top="1620" w:right="720" w:bottom="1500" w:left="1280" w:header="708" w:footer="708" w:gutter="0"/>
          <w:cols w:num="2" w:space="708" w:equalWidth="0">
            <w:col w:w="1183" w:space="175"/>
            <w:col w:w="8552"/>
          </w:cols>
        </w:sectPr>
      </w:pPr>
    </w:p>
    <w:p w:rsidR="00D225AD" w:rsidRPr="00E03BDC" w:rsidRDefault="00D225AD">
      <w:pPr>
        <w:spacing w:before="9"/>
        <w:rPr>
          <w:rFonts w:eastAsia="Calibri" w:cs="Calibri"/>
          <w:sz w:val="24"/>
          <w:szCs w:val="24"/>
        </w:rPr>
      </w:pPr>
    </w:p>
    <w:p w:rsidR="00D225AD" w:rsidRPr="00E03BDC" w:rsidRDefault="00E6537B">
      <w:pPr>
        <w:pStyle w:val="Zkladntext"/>
        <w:spacing w:before="51"/>
        <w:ind w:left="136"/>
        <w:rPr>
          <w:rFonts w:asciiTheme="minorHAnsi" w:hAnsiTheme="minorHAnsi"/>
        </w:rPr>
      </w:pPr>
      <w:proofErr w:type="spellStart"/>
      <w:proofErr w:type="gramStart"/>
      <w:r w:rsidRPr="00E03BDC">
        <w:rPr>
          <w:rFonts w:asciiTheme="minorHAnsi" w:hAnsiTheme="minorHAnsi"/>
        </w:rPr>
        <w:t>vyzývá</w:t>
      </w:r>
      <w:proofErr w:type="spellEnd"/>
      <w:proofErr w:type="gramEnd"/>
      <w:r w:rsidRPr="00E03BDC">
        <w:rPr>
          <w:rFonts w:asciiTheme="minorHAnsi" w:hAnsiTheme="minorHAnsi"/>
        </w:rPr>
        <w:t xml:space="preserve"> k </w:t>
      </w:r>
      <w:proofErr w:type="spellStart"/>
      <w:r w:rsidRPr="00E03BDC">
        <w:rPr>
          <w:rFonts w:asciiTheme="minorHAnsi" w:hAnsiTheme="minorHAnsi"/>
        </w:rPr>
        <w:t>účasti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ve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výběrovém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řízení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na</w:t>
      </w:r>
      <w:proofErr w:type="spellEnd"/>
      <w:r w:rsidRPr="00E03BDC">
        <w:rPr>
          <w:rFonts w:asciiTheme="minorHAnsi" w:hAnsiTheme="minorHAnsi"/>
          <w:spacing w:val="-16"/>
        </w:rPr>
        <w:t xml:space="preserve"> </w:t>
      </w:r>
      <w:proofErr w:type="spellStart"/>
      <w:r w:rsidRPr="00E03BDC">
        <w:rPr>
          <w:rFonts w:asciiTheme="minorHAnsi" w:hAnsiTheme="minorHAnsi"/>
        </w:rPr>
        <w:t>akci</w:t>
      </w:r>
      <w:proofErr w:type="spellEnd"/>
    </w:p>
    <w:p w:rsidR="00D225AD" w:rsidRPr="00E03BDC" w:rsidRDefault="00E6537B">
      <w:pPr>
        <w:pStyle w:val="Heading2"/>
        <w:ind w:left="136"/>
        <w:rPr>
          <w:rFonts w:asciiTheme="minorHAnsi" w:hAnsiTheme="minorHAnsi"/>
          <w:b w:val="0"/>
          <w:bCs w:val="0"/>
        </w:rPr>
      </w:pPr>
      <w:r w:rsidRPr="00E03BDC">
        <w:rPr>
          <w:rFonts w:asciiTheme="minorHAnsi" w:hAnsiTheme="minorHAnsi"/>
        </w:rPr>
        <w:t>„</w:t>
      </w:r>
      <w:proofErr w:type="spellStart"/>
      <w:r w:rsidRPr="00E03BDC">
        <w:rPr>
          <w:rFonts w:asciiTheme="minorHAnsi" w:hAnsiTheme="minorHAnsi"/>
        </w:rPr>
        <w:t>Zateplení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Obecního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úřadu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obec</w:t>
      </w:r>
      <w:proofErr w:type="spellEnd"/>
      <w:r w:rsidRPr="00E03BDC">
        <w:rPr>
          <w:rFonts w:asciiTheme="minorHAnsi" w:hAnsiTheme="minorHAnsi"/>
          <w:spacing w:val="-14"/>
        </w:rPr>
        <w:t xml:space="preserve"> </w:t>
      </w:r>
      <w:proofErr w:type="spellStart"/>
      <w:r w:rsidRPr="00E03BDC">
        <w:rPr>
          <w:rFonts w:asciiTheme="minorHAnsi" w:hAnsiTheme="minorHAnsi"/>
        </w:rPr>
        <w:t>Obora</w:t>
      </w:r>
      <w:proofErr w:type="spellEnd"/>
      <w:r w:rsidRPr="00E03BDC">
        <w:rPr>
          <w:rFonts w:asciiTheme="minorHAnsi" w:hAnsiTheme="minorHAnsi"/>
        </w:rPr>
        <w:t>“</w:t>
      </w:r>
    </w:p>
    <w:p w:rsidR="00D225AD" w:rsidRPr="00E03BDC" w:rsidRDefault="00D225AD">
      <w:pPr>
        <w:spacing w:before="2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ind w:left="191"/>
        <w:rPr>
          <w:rFonts w:eastAsia="Calibri" w:cs="Calibri"/>
          <w:sz w:val="24"/>
          <w:szCs w:val="24"/>
        </w:rPr>
      </w:pPr>
      <w:proofErr w:type="spellStart"/>
      <w:r w:rsidRPr="00E03BDC">
        <w:rPr>
          <w:b/>
          <w:sz w:val="24"/>
          <w:szCs w:val="24"/>
        </w:rPr>
        <w:t>Stručný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popis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proofErr w:type="gramStart"/>
      <w:r w:rsidRPr="00E03BDC">
        <w:rPr>
          <w:b/>
          <w:sz w:val="24"/>
          <w:szCs w:val="24"/>
        </w:rPr>
        <w:t>stavby</w:t>
      </w:r>
      <w:proofErr w:type="spellEnd"/>
      <w:r w:rsidRPr="00E03BDC">
        <w:rPr>
          <w:b/>
          <w:spacing w:val="-9"/>
          <w:sz w:val="24"/>
          <w:szCs w:val="24"/>
        </w:rPr>
        <w:t xml:space="preserve"> </w:t>
      </w:r>
      <w:r w:rsidRPr="00E03BDC">
        <w:rPr>
          <w:b/>
          <w:sz w:val="24"/>
          <w:szCs w:val="24"/>
        </w:rPr>
        <w:t>:</w:t>
      </w:r>
      <w:proofErr w:type="gramEnd"/>
    </w:p>
    <w:p w:rsidR="00D225AD" w:rsidRPr="00E03BDC" w:rsidRDefault="00E6537B">
      <w:pPr>
        <w:pStyle w:val="Zkladntext"/>
        <w:ind w:left="136" w:right="1464"/>
        <w:rPr>
          <w:rFonts w:asciiTheme="minorHAnsi" w:hAnsiTheme="minorHAnsi" w:cs="Calibri"/>
        </w:rPr>
      </w:pPr>
      <w:r w:rsidRPr="00E03BDC">
        <w:rPr>
          <w:rFonts w:asciiTheme="minorHAnsi" w:hAnsiTheme="minorHAnsi"/>
        </w:rPr>
        <w:t>(</w:t>
      </w:r>
      <w:proofErr w:type="spellStart"/>
      <w:proofErr w:type="gramStart"/>
      <w:r w:rsidRPr="00E03BDC">
        <w:rPr>
          <w:rFonts w:asciiTheme="minorHAnsi" w:hAnsiTheme="minorHAnsi"/>
        </w:rPr>
        <w:t>vychází</w:t>
      </w:r>
      <w:proofErr w:type="spellEnd"/>
      <w:proofErr w:type="gramEnd"/>
      <w:r w:rsidRPr="00E03BDC">
        <w:rPr>
          <w:rFonts w:asciiTheme="minorHAnsi" w:hAnsiTheme="minorHAnsi"/>
        </w:rPr>
        <w:t xml:space="preserve"> z </w:t>
      </w:r>
      <w:proofErr w:type="spellStart"/>
      <w:r w:rsidRPr="00E03BDC">
        <w:rPr>
          <w:rFonts w:asciiTheme="minorHAnsi" w:hAnsiTheme="minorHAnsi"/>
        </w:rPr>
        <w:t>projektové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dokumentace</w:t>
      </w:r>
      <w:proofErr w:type="spellEnd"/>
      <w:r w:rsidRPr="00E03BDC">
        <w:rPr>
          <w:rFonts w:asciiTheme="minorHAnsi" w:hAnsiTheme="minorHAnsi"/>
        </w:rPr>
        <w:t xml:space="preserve"> a </w:t>
      </w:r>
      <w:proofErr w:type="spellStart"/>
      <w:r w:rsidRPr="00E03BDC">
        <w:rPr>
          <w:rFonts w:asciiTheme="minorHAnsi" w:hAnsiTheme="minorHAnsi"/>
        </w:rPr>
        <w:t>ostatních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dokladů</w:t>
      </w:r>
      <w:proofErr w:type="spellEnd"/>
      <w:r w:rsidRPr="00E03BDC">
        <w:rPr>
          <w:rFonts w:asciiTheme="minorHAnsi" w:hAnsiTheme="minorHAnsi"/>
        </w:rPr>
        <w:t xml:space="preserve">, </w:t>
      </w:r>
      <w:proofErr w:type="spellStart"/>
      <w:r w:rsidRPr="00E03BDC">
        <w:rPr>
          <w:rFonts w:asciiTheme="minorHAnsi" w:hAnsiTheme="minorHAnsi"/>
        </w:rPr>
        <w:t>které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jsou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přílohou</w:t>
      </w:r>
      <w:proofErr w:type="spellEnd"/>
      <w:r w:rsidRPr="00E03BDC">
        <w:rPr>
          <w:rFonts w:asciiTheme="minorHAnsi" w:hAnsiTheme="minorHAnsi"/>
        </w:rPr>
        <w:t xml:space="preserve">) </w:t>
      </w:r>
      <w:proofErr w:type="spellStart"/>
      <w:r w:rsidRPr="00E03BDC">
        <w:rPr>
          <w:rFonts w:asciiTheme="minorHAnsi" w:hAnsiTheme="minorHAnsi"/>
        </w:rPr>
        <w:t>provedení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zateplení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obvodového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pláště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kontaktním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zateplovacím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systémem</w:t>
      </w:r>
      <w:proofErr w:type="spellEnd"/>
      <w:r w:rsidRPr="00E03BDC">
        <w:rPr>
          <w:rFonts w:asciiTheme="minorHAnsi" w:hAnsiTheme="minorHAnsi"/>
        </w:rPr>
        <w:t xml:space="preserve">, </w:t>
      </w:r>
      <w:proofErr w:type="spellStart"/>
      <w:r w:rsidRPr="00E03BDC">
        <w:rPr>
          <w:rFonts w:asciiTheme="minorHAnsi" w:hAnsiTheme="minorHAnsi"/>
        </w:rPr>
        <w:t>tepelně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izolační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zateplení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podlahy</w:t>
      </w:r>
      <w:proofErr w:type="spellEnd"/>
      <w:r w:rsidRPr="00E03BDC">
        <w:rPr>
          <w:rFonts w:asciiTheme="minorHAnsi" w:hAnsiTheme="minorHAnsi"/>
          <w:spacing w:val="-15"/>
        </w:rPr>
        <w:t xml:space="preserve"> </w:t>
      </w:r>
      <w:proofErr w:type="spellStart"/>
      <w:r w:rsidRPr="00E03BDC">
        <w:rPr>
          <w:rFonts w:asciiTheme="minorHAnsi" w:hAnsiTheme="minorHAnsi"/>
        </w:rPr>
        <w:t>půdy</w:t>
      </w:r>
      <w:proofErr w:type="spellEnd"/>
      <w:r w:rsidRPr="00E03BDC">
        <w:rPr>
          <w:rFonts w:asciiTheme="minorHAnsi" w:hAnsiTheme="minorHAnsi"/>
        </w:rPr>
        <w:t>/</w:t>
      </w:r>
      <w:proofErr w:type="spellStart"/>
      <w:r w:rsidRPr="00E03BDC">
        <w:rPr>
          <w:rFonts w:asciiTheme="minorHAnsi" w:hAnsiTheme="minorHAnsi"/>
        </w:rPr>
        <w:t>střechy</w:t>
      </w:r>
      <w:proofErr w:type="spellEnd"/>
      <w:r w:rsidRPr="00E03BDC">
        <w:rPr>
          <w:rFonts w:asciiTheme="minorHAnsi" w:hAnsiTheme="minorHAnsi"/>
        </w:rPr>
        <w:t>.</w:t>
      </w:r>
    </w:p>
    <w:p w:rsidR="00D225AD" w:rsidRPr="00E03BDC" w:rsidRDefault="00D225AD">
      <w:pPr>
        <w:spacing w:before="9"/>
        <w:rPr>
          <w:rFonts w:eastAsia="Calibri" w:cs="Calibri"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691"/>
        <w:gridCol w:w="1192"/>
      </w:tblGrid>
      <w:tr w:rsidR="00D225AD" w:rsidRPr="00E03BDC">
        <w:trPr>
          <w:trHeight w:hRule="exact" w:val="74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D225AD" w:rsidRPr="00E03BDC" w:rsidRDefault="00E6537B">
            <w:pPr>
              <w:pStyle w:val="TableParagraph"/>
              <w:spacing w:before="51"/>
              <w:ind w:left="35" w:right="253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E03BDC">
              <w:rPr>
                <w:b/>
                <w:sz w:val="24"/>
                <w:szCs w:val="24"/>
              </w:rPr>
              <w:t>Termín</w:t>
            </w:r>
            <w:proofErr w:type="spellEnd"/>
            <w:r w:rsidRPr="00E03B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3BDC">
              <w:rPr>
                <w:b/>
                <w:sz w:val="24"/>
                <w:szCs w:val="24"/>
              </w:rPr>
              <w:t>realizace</w:t>
            </w:r>
            <w:proofErr w:type="spellEnd"/>
            <w:r w:rsidRPr="00E03BDC">
              <w:rPr>
                <w:b/>
                <w:sz w:val="24"/>
                <w:szCs w:val="24"/>
              </w:rPr>
              <w:t xml:space="preserve"> </w:t>
            </w:r>
            <w:r w:rsidRPr="00E03BDC">
              <w:rPr>
                <w:sz w:val="24"/>
                <w:szCs w:val="24"/>
              </w:rPr>
              <w:t xml:space="preserve">: </w:t>
            </w:r>
            <w:proofErr w:type="spellStart"/>
            <w:r w:rsidRPr="00E03BDC">
              <w:rPr>
                <w:sz w:val="24"/>
                <w:szCs w:val="24"/>
              </w:rPr>
              <w:t>Předpokládané</w:t>
            </w:r>
            <w:proofErr w:type="spellEnd"/>
            <w:r w:rsidRPr="00E03B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3BDC">
              <w:rPr>
                <w:sz w:val="24"/>
                <w:szCs w:val="24"/>
              </w:rPr>
              <w:t>zahájení</w:t>
            </w:r>
            <w:proofErr w:type="spellEnd"/>
            <w:r w:rsidRPr="00E03BDC">
              <w:rPr>
                <w:sz w:val="24"/>
                <w:szCs w:val="24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225AD" w:rsidRPr="00E03BDC" w:rsidRDefault="00D225AD">
            <w:pPr>
              <w:pStyle w:val="TableParagraph"/>
              <w:spacing w:before="2"/>
              <w:rPr>
                <w:rFonts w:eastAsia="Calibri" w:cs="Calibri"/>
                <w:sz w:val="24"/>
                <w:szCs w:val="24"/>
              </w:rPr>
            </w:pPr>
          </w:p>
          <w:p w:rsidR="00D225AD" w:rsidRPr="00E03BDC" w:rsidRDefault="00E6537B">
            <w:pPr>
              <w:pStyle w:val="TableParagraph"/>
              <w:ind w:left="176"/>
              <w:rPr>
                <w:rFonts w:eastAsia="Calibri" w:cs="Calibri"/>
                <w:sz w:val="24"/>
                <w:szCs w:val="24"/>
              </w:rPr>
            </w:pPr>
            <w:r w:rsidRPr="00E03BDC">
              <w:rPr>
                <w:b/>
                <w:sz w:val="24"/>
                <w:szCs w:val="24"/>
              </w:rPr>
              <w:t>1.4.2015</w:t>
            </w:r>
          </w:p>
        </w:tc>
      </w:tr>
      <w:tr w:rsidR="00D225AD" w:rsidRPr="00E03BDC">
        <w:trPr>
          <w:trHeight w:hRule="exact" w:val="44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D225AD" w:rsidRPr="00E03BDC" w:rsidRDefault="00E6537B">
            <w:pPr>
              <w:pStyle w:val="TableParagraph"/>
              <w:spacing w:before="59"/>
              <w:ind w:left="35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E03BDC">
              <w:rPr>
                <w:sz w:val="24"/>
                <w:szCs w:val="24"/>
              </w:rPr>
              <w:t>Předpokládané</w:t>
            </w:r>
            <w:proofErr w:type="spellEnd"/>
            <w:r w:rsidRPr="00E03BD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03BDC">
              <w:rPr>
                <w:sz w:val="24"/>
                <w:szCs w:val="24"/>
              </w:rPr>
              <w:t>ukončení</w:t>
            </w:r>
            <w:proofErr w:type="spellEnd"/>
            <w:r w:rsidRPr="00E03BDC">
              <w:rPr>
                <w:sz w:val="24"/>
                <w:szCs w:val="24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225AD" w:rsidRPr="00E03BDC" w:rsidRDefault="00E6537B">
            <w:pPr>
              <w:pStyle w:val="TableParagraph"/>
              <w:spacing w:before="59"/>
              <w:ind w:left="176"/>
              <w:rPr>
                <w:rFonts w:eastAsia="Calibri" w:cs="Calibri"/>
                <w:sz w:val="24"/>
                <w:szCs w:val="24"/>
              </w:rPr>
            </w:pPr>
            <w:r w:rsidRPr="00E03BDC">
              <w:rPr>
                <w:b/>
                <w:sz w:val="24"/>
                <w:szCs w:val="24"/>
              </w:rPr>
              <w:t>30.6.2015</w:t>
            </w:r>
          </w:p>
        </w:tc>
      </w:tr>
    </w:tbl>
    <w:p w:rsidR="00D225AD" w:rsidRPr="00E03BDC" w:rsidRDefault="00E6537B">
      <w:pPr>
        <w:pStyle w:val="Heading2"/>
        <w:tabs>
          <w:tab w:val="left" w:pos="5311"/>
        </w:tabs>
        <w:spacing w:before="70"/>
        <w:ind w:left="136"/>
        <w:rPr>
          <w:rFonts w:asciiTheme="minorHAnsi" w:hAnsiTheme="minorHAnsi"/>
          <w:b w:val="0"/>
          <w:bCs w:val="0"/>
        </w:rPr>
      </w:pPr>
      <w:proofErr w:type="spellStart"/>
      <w:proofErr w:type="gramStart"/>
      <w:r w:rsidRPr="00E03BDC">
        <w:rPr>
          <w:rFonts w:asciiTheme="minorHAnsi" w:hAnsiTheme="minorHAnsi"/>
        </w:rPr>
        <w:t>Předpokládaná</w:t>
      </w:r>
      <w:proofErr w:type="spellEnd"/>
      <w:r w:rsidRPr="00E03BDC">
        <w:rPr>
          <w:rFonts w:asciiTheme="minorHAnsi" w:hAnsiTheme="minorHAnsi"/>
        </w:rPr>
        <w:t xml:space="preserve">  </w:t>
      </w:r>
      <w:proofErr w:type="spellStart"/>
      <w:r w:rsidRPr="00E03BDC">
        <w:rPr>
          <w:rFonts w:asciiTheme="minorHAnsi" w:hAnsiTheme="minorHAnsi"/>
        </w:rPr>
        <w:t>hodnota</w:t>
      </w:r>
      <w:proofErr w:type="spellEnd"/>
      <w:proofErr w:type="gram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zakázky</w:t>
      </w:r>
      <w:proofErr w:type="spellEnd"/>
      <w:r w:rsidRPr="00E03BDC">
        <w:rPr>
          <w:rFonts w:asciiTheme="minorHAnsi" w:hAnsiTheme="minorHAnsi"/>
          <w:spacing w:val="-9"/>
        </w:rPr>
        <w:t xml:space="preserve"> </w:t>
      </w:r>
      <w:proofErr w:type="spellStart"/>
      <w:r w:rsidRPr="00E03BDC">
        <w:rPr>
          <w:rFonts w:asciiTheme="minorHAnsi" w:hAnsiTheme="minorHAnsi"/>
        </w:rPr>
        <w:t>bez</w:t>
      </w:r>
      <w:proofErr w:type="spellEnd"/>
      <w:r w:rsidRPr="00E03BDC">
        <w:rPr>
          <w:rFonts w:asciiTheme="minorHAnsi" w:hAnsiTheme="minorHAnsi"/>
          <w:spacing w:val="-2"/>
        </w:rPr>
        <w:t xml:space="preserve"> </w:t>
      </w:r>
      <w:r w:rsidRPr="00E03BDC">
        <w:rPr>
          <w:rFonts w:asciiTheme="minorHAnsi" w:hAnsiTheme="minorHAnsi"/>
        </w:rPr>
        <w:t>DPH</w:t>
      </w:r>
      <w:r w:rsidRPr="00E03BDC">
        <w:rPr>
          <w:rFonts w:asciiTheme="minorHAnsi" w:hAnsiTheme="minorHAnsi"/>
          <w:b w:val="0"/>
        </w:rPr>
        <w:t>:</w:t>
      </w:r>
      <w:r w:rsidRPr="00E03BDC">
        <w:rPr>
          <w:rFonts w:asciiTheme="minorHAnsi" w:hAnsiTheme="minorHAnsi"/>
          <w:b w:val="0"/>
        </w:rPr>
        <w:tab/>
      </w:r>
      <w:r w:rsidRPr="00E03BDC">
        <w:rPr>
          <w:rFonts w:asciiTheme="minorHAnsi" w:hAnsiTheme="minorHAnsi"/>
        </w:rPr>
        <w:t>1 050 000,-</w:t>
      </w:r>
      <w:r w:rsidRPr="00E03BDC">
        <w:rPr>
          <w:rFonts w:asciiTheme="minorHAnsi" w:hAnsiTheme="minorHAnsi"/>
          <w:spacing w:val="-4"/>
        </w:rPr>
        <w:t xml:space="preserve"> </w:t>
      </w:r>
      <w:proofErr w:type="spellStart"/>
      <w:r w:rsidRPr="00E03BDC">
        <w:rPr>
          <w:rFonts w:asciiTheme="minorHAnsi" w:hAnsiTheme="minorHAnsi"/>
        </w:rPr>
        <w:t>Kč</w:t>
      </w:r>
      <w:proofErr w:type="spellEnd"/>
    </w:p>
    <w:p w:rsidR="00D225AD" w:rsidRPr="00E03BDC" w:rsidRDefault="00D225AD">
      <w:pPr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tabs>
          <w:tab w:val="left" w:pos="3676"/>
        </w:tabs>
        <w:ind w:left="136"/>
        <w:rPr>
          <w:rFonts w:eastAsia="Calibri" w:cs="Calibri"/>
          <w:sz w:val="24"/>
          <w:szCs w:val="24"/>
        </w:rPr>
      </w:pPr>
      <w:proofErr w:type="spellStart"/>
      <w:r w:rsidRPr="00E03BDC">
        <w:rPr>
          <w:b/>
          <w:sz w:val="24"/>
          <w:szCs w:val="24"/>
        </w:rPr>
        <w:t>Místo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provedení</w:t>
      </w:r>
      <w:proofErr w:type="spellEnd"/>
      <w:r w:rsidRPr="00E03BDC">
        <w:rPr>
          <w:b/>
          <w:spacing w:val="-3"/>
          <w:sz w:val="24"/>
          <w:szCs w:val="24"/>
        </w:rPr>
        <w:t xml:space="preserve"> </w:t>
      </w:r>
      <w:proofErr w:type="spellStart"/>
      <w:proofErr w:type="gramStart"/>
      <w:r w:rsidRPr="00E03BDC">
        <w:rPr>
          <w:b/>
          <w:sz w:val="24"/>
          <w:szCs w:val="24"/>
        </w:rPr>
        <w:t>zakázky</w:t>
      </w:r>
      <w:proofErr w:type="spellEnd"/>
      <w:r w:rsidRPr="00E03BDC">
        <w:rPr>
          <w:b/>
          <w:spacing w:val="-3"/>
          <w:sz w:val="24"/>
          <w:szCs w:val="24"/>
        </w:rPr>
        <w:t xml:space="preserve"> </w:t>
      </w:r>
      <w:r w:rsidRPr="00E03BDC">
        <w:rPr>
          <w:b/>
          <w:sz w:val="24"/>
          <w:szCs w:val="24"/>
        </w:rPr>
        <w:t>:</w:t>
      </w:r>
      <w:proofErr w:type="gramEnd"/>
      <w:r w:rsidRPr="00E03BDC">
        <w:rPr>
          <w:b/>
          <w:sz w:val="24"/>
          <w:szCs w:val="24"/>
        </w:rPr>
        <w:tab/>
      </w:r>
      <w:proofErr w:type="spellStart"/>
      <w:r w:rsidRPr="00E03BDC">
        <w:rPr>
          <w:sz w:val="24"/>
          <w:szCs w:val="24"/>
        </w:rPr>
        <w:t>č.p</w:t>
      </w:r>
      <w:proofErr w:type="spellEnd"/>
      <w:r w:rsidRPr="00E03BDC">
        <w:rPr>
          <w:sz w:val="24"/>
          <w:szCs w:val="24"/>
        </w:rPr>
        <w:t xml:space="preserve"> 57, </w:t>
      </w:r>
      <w:proofErr w:type="spellStart"/>
      <w:r w:rsidRPr="00E03BDC">
        <w:rPr>
          <w:sz w:val="24"/>
          <w:szCs w:val="24"/>
        </w:rPr>
        <w:t>stav</w:t>
      </w:r>
      <w:proofErr w:type="spellEnd"/>
      <w:r w:rsidRPr="00E03BDC">
        <w:rPr>
          <w:sz w:val="24"/>
          <w:szCs w:val="24"/>
        </w:rPr>
        <w:t xml:space="preserve">. </w:t>
      </w:r>
      <w:proofErr w:type="spellStart"/>
      <w:r w:rsidRPr="00E03BDC">
        <w:rPr>
          <w:sz w:val="24"/>
          <w:szCs w:val="24"/>
        </w:rPr>
        <w:t>Parcela</w:t>
      </w:r>
      <w:proofErr w:type="spellEnd"/>
      <w:r w:rsidRPr="00E03BDC">
        <w:rPr>
          <w:sz w:val="24"/>
          <w:szCs w:val="24"/>
        </w:rPr>
        <w:t xml:space="preserve"> č. 18, </w:t>
      </w:r>
      <w:proofErr w:type="spellStart"/>
      <w:r w:rsidRPr="00E03BDC">
        <w:rPr>
          <w:sz w:val="24"/>
          <w:szCs w:val="24"/>
        </w:rPr>
        <w:t>k.ú</w:t>
      </w:r>
      <w:proofErr w:type="spellEnd"/>
      <w:r w:rsidRPr="00E03BDC">
        <w:rPr>
          <w:sz w:val="24"/>
          <w:szCs w:val="24"/>
        </w:rPr>
        <w:t xml:space="preserve">. </w:t>
      </w:r>
      <w:proofErr w:type="spellStart"/>
      <w:r w:rsidRPr="00E03BDC">
        <w:rPr>
          <w:sz w:val="24"/>
          <w:szCs w:val="24"/>
        </w:rPr>
        <w:t>Obora</w:t>
      </w:r>
      <w:proofErr w:type="spellEnd"/>
      <w:r w:rsidRPr="00E03BDC">
        <w:rPr>
          <w:sz w:val="24"/>
          <w:szCs w:val="24"/>
        </w:rPr>
        <w:t xml:space="preserve"> u </w:t>
      </w:r>
      <w:proofErr w:type="spellStart"/>
      <w:r w:rsidRPr="00E03BDC">
        <w:rPr>
          <w:sz w:val="24"/>
          <w:szCs w:val="24"/>
        </w:rPr>
        <w:t>Tachova</w:t>
      </w:r>
      <w:proofErr w:type="spellEnd"/>
      <w:r w:rsidRPr="00E03BDC">
        <w:rPr>
          <w:spacing w:val="-20"/>
          <w:sz w:val="24"/>
          <w:szCs w:val="24"/>
        </w:rPr>
        <w:t xml:space="preserve"> </w:t>
      </w:r>
      <w:r w:rsidRPr="00E03BDC">
        <w:rPr>
          <w:sz w:val="24"/>
          <w:szCs w:val="24"/>
        </w:rPr>
        <w:t>688347</w:t>
      </w:r>
    </w:p>
    <w:p w:rsidR="00D225AD" w:rsidRPr="00E03BDC" w:rsidRDefault="00D225AD">
      <w:pPr>
        <w:spacing w:before="4"/>
        <w:rPr>
          <w:rFonts w:eastAsia="Calibri" w:cs="Calibri"/>
          <w:sz w:val="24"/>
          <w:szCs w:val="24"/>
        </w:rPr>
      </w:pPr>
    </w:p>
    <w:p w:rsidR="00D225AD" w:rsidRPr="00E03BDC" w:rsidRDefault="00E6537B">
      <w:pPr>
        <w:tabs>
          <w:tab w:val="left" w:pos="3676"/>
        </w:tabs>
        <w:spacing w:line="293" w:lineRule="exact"/>
        <w:ind w:left="136"/>
        <w:rPr>
          <w:rFonts w:eastAsia="Calibri" w:cs="Calibri"/>
          <w:sz w:val="24"/>
          <w:szCs w:val="24"/>
        </w:rPr>
      </w:pPr>
      <w:proofErr w:type="spellStart"/>
      <w:r w:rsidRPr="00E03BDC">
        <w:rPr>
          <w:b/>
          <w:sz w:val="24"/>
          <w:szCs w:val="24"/>
        </w:rPr>
        <w:t>Kontaktní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osoba</w:t>
      </w:r>
      <w:proofErr w:type="spellEnd"/>
      <w:r w:rsidRPr="00E03BDC">
        <w:rPr>
          <w:b/>
          <w:spacing w:val="-6"/>
          <w:sz w:val="24"/>
          <w:szCs w:val="24"/>
        </w:rPr>
        <w:t xml:space="preserve"> </w:t>
      </w:r>
      <w:proofErr w:type="spellStart"/>
      <w:proofErr w:type="gramStart"/>
      <w:r w:rsidRPr="00E03BDC">
        <w:rPr>
          <w:b/>
          <w:sz w:val="24"/>
          <w:szCs w:val="24"/>
        </w:rPr>
        <w:t>zadavatele</w:t>
      </w:r>
      <w:proofErr w:type="spellEnd"/>
      <w:r w:rsidRPr="00E03BDC">
        <w:rPr>
          <w:b/>
          <w:spacing w:val="1"/>
          <w:sz w:val="24"/>
          <w:szCs w:val="24"/>
        </w:rPr>
        <w:t xml:space="preserve"> </w:t>
      </w:r>
      <w:r w:rsidRPr="00E03BDC">
        <w:rPr>
          <w:sz w:val="24"/>
          <w:szCs w:val="24"/>
        </w:rPr>
        <w:t>:</w:t>
      </w:r>
      <w:proofErr w:type="gramEnd"/>
      <w:r w:rsidRPr="00E03BDC">
        <w:rPr>
          <w:sz w:val="24"/>
          <w:szCs w:val="24"/>
        </w:rPr>
        <w:tab/>
        <w:t xml:space="preserve">Mgr. </w:t>
      </w:r>
      <w:proofErr w:type="spellStart"/>
      <w:r w:rsidRPr="00E03BDC">
        <w:rPr>
          <w:sz w:val="24"/>
          <w:szCs w:val="24"/>
        </w:rPr>
        <w:t>Jurková</w:t>
      </w:r>
      <w:proofErr w:type="spellEnd"/>
      <w:r w:rsidRPr="00E03BDC">
        <w:rPr>
          <w:sz w:val="24"/>
          <w:szCs w:val="24"/>
        </w:rPr>
        <w:t xml:space="preserve"> Helena  - </w:t>
      </w:r>
      <w:proofErr w:type="spellStart"/>
      <w:r w:rsidRPr="00E03BDC">
        <w:rPr>
          <w:sz w:val="24"/>
          <w:szCs w:val="24"/>
        </w:rPr>
        <w:t>starostka</w:t>
      </w:r>
      <w:proofErr w:type="spellEnd"/>
      <w:r w:rsidRPr="00E03BDC">
        <w:rPr>
          <w:spacing w:val="-12"/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obce</w:t>
      </w:r>
      <w:proofErr w:type="spellEnd"/>
    </w:p>
    <w:p w:rsidR="00D225AD" w:rsidRPr="00E03BDC" w:rsidRDefault="00E6537B">
      <w:pPr>
        <w:pStyle w:val="Zkladntext"/>
        <w:ind w:left="2969"/>
        <w:rPr>
          <w:rFonts w:asciiTheme="minorHAnsi" w:hAnsiTheme="minorHAnsi" w:cs="Calibri"/>
        </w:rPr>
      </w:pPr>
      <w:r w:rsidRPr="00E03BDC">
        <w:rPr>
          <w:rFonts w:asciiTheme="minorHAnsi" w:hAnsiTheme="minorHAnsi"/>
        </w:rPr>
        <w:t>Tel.: 374 783 573, e-mail:</w:t>
      </w:r>
      <w:r w:rsidRPr="00E03BDC">
        <w:rPr>
          <w:rFonts w:asciiTheme="minorHAnsi" w:hAnsiTheme="minorHAnsi"/>
          <w:spacing w:val="-24"/>
        </w:rPr>
        <w:t xml:space="preserve"> </w:t>
      </w:r>
      <w:hyperlink r:id="rId9">
        <w:r w:rsidRPr="00E03BDC">
          <w:rPr>
            <w:rFonts w:asciiTheme="minorHAnsi" w:hAnsiTheme="minorHAnsi"/>
          </w:rPr>
          <w:t>schranka@obec-obora.cz</w:t>
        </w:r>
      </w:hyperlink>
    </w:p>
    <w:p w:rsidR="00D225AD" w:rsidRPr="00E03BDC" w:rsidRDefault="00D225AD">
      <w:pPr>
        <w:rPr>
          <w:rFonts w:eastAsia="Calibri" w:cs="Calibri"/>
          <w:sz w:val="24"/>
          <w:szCs w:val="24"/>
        </w:rPr>
        <w:sectPr w:rsidR="00D225AD" w:rsidRPr="00E03BDC">
          <w:type w:val="continuous"/>
          <w:pgSz w:w="11910" w:h="16840"/>
          <w:pgMar w:top="1620" w:right="720" w:bottom="1500" w:left="1280" w:header="708" w:footer="708" w:gutter="0"/>
          <w:cols w:space="708"/>
        </w:sectPr>
      </w:pPr>
    </w:p>
    <w:p w:rsidR="00D225AD" w:rsidRPr="00E03BDC" w:rsidRDefault="00D225AD">
      <w:pPr>
        <w:rPr>
          <w:rFonts w:eastAsia="Calibri" w:cs="Calibri"/>
          <w:sz w:val="24"/>
          <w:szCs w:val="24"/>
        </w:rPr>
      </w:pPr>
    </w:p>
    <w:p w:rsidR="00D225AD" w:rsidRPr="00E03BDC" w:rsidRDefault="00D225AD">
      <w:pPr>
        <w:rPr>
          <w:rFonts w:eastAsia="Calibri" w:cs="Calibri"/>
          <w:sz w:val="24"/>
          <w:szCs w:val="24"/>
        </w:rPr>
      </w:pPr>
    </w:p>
    <w:p w:rsidR="00D225AD" w:rsidRPr="00E03BDC" w:rsidRDefault="00D225AD">
      <w:pPr>
        <w:spacing w:before="5"/>
        <w:rPr>
          <w:rFonts w:eastAsia="Calibri" w:cs="Calibri"/>
          <w:sz w:val="24"/>
          <w:szCs w:val="24"/>
        </w:rPr>
      </w:pPr>
    </w:p>
    <w:p w:rsidR="00D225AD" w:rsidRPr="00E03BDC" w:rsidRDefault="00E6537B">
      <w:pPr>
        <w:pStyle w:val="Heading2"/>
        <w:tabs>
          <w:tab w:val="left" w:pos="3656"/>
        </w:tabs>
        <w:spacing w:before="51"/>
        <w:ind w:right="479"/>
        <w:rPr>
          <w:rFonts w:asciiTheme="minorHAnsi" w:hAnsiTheme="minorHAnsi" w:cs="Calibri"/>
          <w:b w:val="0"/>
          <w:bCs w:val="0"/>
        </w:rPr>
      </w:pPr>
      <w:proofErr w:type="spellStart"/>
      <w:r w:rsidRPr="00E03BDC">
        <w:rPr>
          <w:rFonts w:asciiTheme="minorHAnsi" w:hAnsiTheme="minorHAnsi"/>
        </w:rPr>
        <w:t>Termín</w:t>
      </w:r>
      <w:proofErr w:type="spellEnd"/>
      <w:r w:rsidRPr="00E03BDC">
        <w:rPr>
          <w:rFonts w:asciiTheme="minorHAnsi" w:hAnsiTheme="minorHAnsi"/>
        </w:rPr>
        <w:t xml:space="preserve"> pro </w:t>
      </w:r>
      <w:proofErr w:type="spellStart"/>
      <w:r w:rsidRPr="00E03BDC">
        <w:rPr>
          <w:rFonts w:asciiTheme="minorHAnsi" w:hAnsiTheme="minorHAnsi"/>
        </w:rPr>
        <w:t>podání</w:t>
      </w:r>
      <w:proofErr w:type="spellEnd"/>
      <w:r w:rsidRPr="00E03BDC">
        <w:rPr>
          <w:rFonts w:asciiTheme="minorHAnsi" w:hAnsiTheme="minorHAnsi"/>
          <w:spacing w:val="-9"/>
        </w:rPr>
        <w:t xml:space="preserve"> </w:t>
      </w:r>
      <w:proofErr w:type="spellStart"/>
      <w:proofErr w:type="gramStart"/>
      <w:r w:rsidRPr="00E03BDC">
        <w:rPr>
          <w:rFonts w:asciiTheme="minorHAnsi" w:hAnsiTheme="minorHAnsi"/>
        </w:rPr>
        <w:t>nabídky</w:t>
      </w:r>
      <w:proofErr w:type="spellEnd"/>
      <w:r w:rsidRPr="00E03BDC">
        <w:rPr>
          <w:rFonts w:asciiTheme="minorHAnsi" w:hAnsiTheme="minorHAnsi"/>
          <w:spacing w:val="51"/>
        </w:rPr>
        <w:t xml:space="preserve"> </w:t>
      </w:r>
      <w:r w:rsidRPr="00E03BDC">
        <w:rPr>
          <w:rFonts w:asciiTheme="minorHAnsi" w:hAnsiTheme="minorHAnsi"/>
        </w:rPr>
        <w:t>:</w:t>
      </w:r>
      <w:proofErr w:type="gramEnd"/>
      <w:r w:rsidRPr="00E03BDC">
        <w:rPr>
          <w:rFonts w:asciiTheme="minorHAnsi" w:hAnsiTheme="minorHAnsi"/>
        </w:rPr>
        <w:tab/>
        <w:t>do 14.10.2014 12:00</w:t>
      </w:r>
      <w:r w:rsidRPr="00E03BDC">
        <w:rPr>
          <w:rFonts w:asciiTheme="minorHAnsi" w:hAnsiTheme="minorHAnsi"/>
          <w:spacing w:val="-8"/>
        </w:rPr>
        <w:t xml:space="preserve"> </w:t>
      </w:r>
      <w:proofErr w:type="spellStart"/>
      <w:r w:rsidRPr="00E03BDC">
        <w:rPr>
          <w:rFonts w:asciiTheme="minorHAnsi" w:hAnsiTheme="minorHAnsi"/>
        </w:rPr>
        <w:t>hod</w:t>
      </w:r>
      <w:proofErr w:type="spellEnd"/>
      <w:r w:rsidRPr="00E03BDC">
        <w:rPr>
          <w:rFonts w:asciiTheme="minorHAnsi" w:hAnsiTheme="minorHAnsi"/>
        </w:rPr>
        <w:t>.</w:t>
      </w:r>
    </w:p>
    <w:p w:rsidR="00D225AD" w:rsidRPr="00E03BDC" w:rsidRDefault="00D225AD">
      <w:pPr>
        <w:spacing w:before="10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pStyle w:val="Zkladntext"/>
        <w:ind w:right="479"/>
        <w:rPr>
          <w:rFonts w:asciiTheme="minorHAnsi" w:eastAsia="Palatino Linotype" w:hAnsiTheme="minorHAnsi" w:cs="Palatino Linotype"/>
        </w:rPr>
      </w:pPr>
      <w:proofErr w:type="spellStart"/>
      <w:r w:rsidRPr="00E03BDC">
        <w:rPr>
          <w:rFonts w:asciiTheme="minorHAnsi" w:hAnsiTheme="minorHAnsi"/>
          <w:b/>
        </w:rPr>
        <w:t>Místo</w:t>
      </w:r>
      <w:proofErr w:type="spellEnd"/>
      <w:r w:rsidRPr="00E03BDC">
        <w:rPr>
          <w:rFonts w:asciiTheme="minorHAnsi" w:hAnsiTheme="minorHAnsi"/>
          <w:b/>
        </w:rPr>
        <w:t xml:space="preserve"> a </w:t>
      </w:r>
      <w:proofErr w:type="spellStart"/>
      <w:r w:rsidRPr="00E03BDC">
        <w:rPr>
          <w:rFonts w:asciiTheme="minorHAnsi" w:hAnsiTheme="minorHAnsi"/>
          <w:b/>
        </w:rPr>
        <w:t>způsob</w:t>
      </w:r>
      <w:proofErr w:type="spellEnd"/>
      <w:r w:rsidRPr="00E03BDC">
        <w:rPr>
          <w:rFonts w:asciiTheme="minorHAnsi" w:hAnsiTheme="minorHAnsi"/>
          <w:b/>
        </w:rPr>
        <w:t xml:space="preserve"> </w:t>
      </w:r>
      <w:proofErr w:type="spellStart"/>
      <w:r w:rsidRPr="00E03BDC">
        <w:rPr>
          <w:rFonts w:asciiTheme="minorHAnsi" w:hAnsiTheme="minorHAnsi"/>
          <w:b/>
        </w:rPr>
        <w:t>podání</w:t>
      </w:r>
      <w:proofErr w:type="spellEnd"/>
      <w:r w:rsidRPr="00E03BDC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E03BDC">
        <w:rPr>
          <w:rFonts w:asciiTheme="minorHAnsi" w:hAnsiTheme="minorHAnsi"/>
          <w:b/>
        </w:rPr>
        <w:t>nabídky</w:t>
      </w:r>
      <w:proofErr w:type="spellEnd"/>
      <w:r w:rsidRPr="00E03BDC">
        <w:rPr>
          <w:rFonts w:asciiTheme="minorHAnsi" w:hAnsiTheme="minorHAnsi"/>
          <w:b/>
        </w:rPr>
        <w:t xml:space="preserve"> </w:t>
      </w:r>
      <w:r w:rsidRPr="00E03BDC">
        <w:rPr>
          <w:rFonts w:asciiTheme="minorHAnsi" w:hAnsiTheme="minorHAnsi"/>
        </w:rPr>
        <w:t>:</w:t>
      </w:r>
      <w:proofErr w:type="gram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Uchazeč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předloží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na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adresu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zadavatele</w:t>
      </w:r>
      <w:proofErr w:type="spellEnd"/>
      <w:r w:rsidRPr="00E03BDC">
        <w:rPr>
          <w:rFonts w:asciiTheme="minorHAnsi" w:hAnsiTheme="minorHAnsi"/>
        </w:rPr>
        <w:t xml:space="preserve"> (</w:t>
      </w:r>
      <w:proofErr w:type="spellStart"/>
      <w:r w:rsidR="00045FC0" w:rsidRPr="00E03BDC">
        <w:rPr>
          <w:rFonts w:asciiTheme="minorHAnsi" w:hAnsiTheme="minorHAnsi"/>
        </w:rPr>
        <w:t>Obora</w:t>
      </w:r>
      <w:proofErr w:type="spellEnd"/>
      <w:r w:rsidR="00045FC0" w:rsidRPr="00E03BDC">
        <w:rPr>
          <w:rFonts w:asciiTheme="minorHAnsi" w:hAnsiTheme="minorHAnsi"/>
        </w:rPr>
        <w:t xml:space="preserve"> 57</w:t>
      </w:r>
      <w:r w:rsidRPr="00E03BDC">
        <w:rPr>
          <w:rFonts w:asciiTheme="minorHAnsi" w:hAnsiTheme="minorHAnsi"/>
        </w:rPr>
        <w:t xml:space="preserve">, </w:t>
      </w:r>
      <w:r w:rsidR="00045FC0" w:rsidRPr="00E03BDC">
        <w:rPr>
          <w:rFonts w:asciiTheme="minorHAnsi" w:hAnsiTheme="minorHAnsi"/>
        </w:rPr>
        <w:t xml:space="preserve">34701 </w:t>
      </w:r>
      <w:proofErr w:type="spellStart"/>
      <w:r w:rsidR="00045FC0" w:rsidRPr="00E03BDC">
        <w:rPr>
          <w:rFonts w:asciiTheme="minorHAnsi" w:hAnsiTheme="minorHAnsi"/>
        </w:rPr>
        <w:t>Tachov</w:t>
      </w:r>
      <w:proofErr w:type="spellEnd"/>
      <w:r w:rsidRPr="00E03BDC">
        <w:rPr>
          <w:rFonts w:asciiTheme="minorHAnsi" w:hAnsiTheme="minorHAnsi"/>
        </w:rPr>
        <w:t xml:space="preserve">) </w:t>
      </w:r>
      <w:proofErr w:type="spellStart"/>
      <w:r w:rsidRPr="00E03BDC">
        <w:rPr>
          <w:rFonts w:asciiTheme="minorHAnsi" w:hAnsiTheme="minorHAnsi"/>
        </w:rPr>
        <w:t>nabídku</w:t>
      </w:r>
      <w:proofErr w:type="spellEnd"/>
      <w:r w:rsidRPr="00E03BDC">
        <w:rPr>
          <w:rFonts w:asciiTheme="minorHAnsi" w:hAnsiTheme="minorHAnsi"/>
        </w:rPr>
        <w:t xml:space="preserve"> v </w:t>
      </w:r>
      <w:proofErr w:type="spellStart"/>
      <w:r w:rsidRPr="00E03BDC">
        <w:rPr>
          <w:rFonts w:asciiTheme="minorHAnsi" w:hAnsiTheme="minorHAnsi"/>
        </w:rPr>
        <w:t>českém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jazyce</w:t>
      </w:r>
      <w:proofErr w:type="spellEnd"/>
      <w:r w:rsidRPr="00E03BDC">
        <w:rPr>
          <w:rFonts w:asciiTheme="minorHAnsi" w:hAnsiTheme="minorHAnsi"/>
        </w:rPr>
        <w:t xml:space="preserve"> v </w:t>
      </w:r>
      <w:proofErr w:type="spellStart"/>
      <w:r w:rsidRPr="00E03BDC">
        <w:rPr>
          <w:rFonts w:asciiTheme="minorHAnsi" w:hAnsiTheme="minorHAnsi"/>
        </w:rPr>
        <w:t>uzavřené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obálce</w:t>
      </w:r>
      <w:proofErr w:type="spellEnd"/>
      <w:r w:rsidRPr="00E03BDC">
        <w:rPr>
          <w:rFonts w:asciiTheme="minorHAnsi" w:hAnsiTheme="minorHAnsi"/>
        </w:rPr>
        <w:t xml:space="preserve"> v </w:t>
      </w:r>
      <w:proofErr w:type="spellStart"/>
      <w:r w:rsidRPr="00E03BDC">
        <w:rPr>
          <w:rFonts w:asciiTheme="minorHAnsi" w:hAnsiTheme="minorHAnsi"/>
        </w:rPr>
        <w:t>jednom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tištěném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vyhotovení</w:t>
      </w:r>
      <w:proofErr w:type="spellEnd"/>
      <w:r w:rsidRPr="00E03BDC">
        <w:rPr>
          <w:rFonts w:asciiTheme="minorHAnsi" w:hAnsiTheme="minorHAnsi"/>
        </w:rPr>
        <w:t xml:space="preserve"> a v </w:t>
      </w:r>
      <w:proofErr w:type="spellStart"/>
      <w:r w:rsidRPr="00E03BDC">
        <w:rPr>
          <w:rFonts w:asciiTheme="minorHAnsi" w:hAnsiTheme="minorHAnsi"/>
        </w:rPr>
        <w:t>jednom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vyhotovení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na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elektronickém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nosiči</w:t>
      </w:r>
      <w:proofErr w:type="spellEnd"/>
      <w:r w:rsidRPr="00E03BDC">
        <w:rPr>
          <w:rFonts w:asciiTheme="minorHAnsi" w:hAnsiTheme="minorHAnsi"/>
        </w:rPr>
        <w:t xml:space="preserve"> CD/DVD </w:t>
      </w:r>
      <w:proofErr w:type="spellStart"/>
      <w:r w:rsidRPr="00E03BDC">
        <w:rPr>
          <w:rFonts w:asciiTheme="minorHAnsi" w:hAnsiTheme="minorHAnsi"/>
        </w:rPr>
        <w:t>ve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formátu</w:t>
      </w:r>
      <w:proofErr w:type="spellEnd"/>
      <w:r w:rsidRPr="00E03BDC">
        <w:rPr>
          <w:rFonts w:asciiTheme="minorHAnsi" w:hAnsiTheme="minorHAnsi"/>
          <w:spacing w:val="-22"/>
        </w:rPr>
        <w:t xml:space="preserve"> </w:t>
      </w:r>
      <w:r w:rsidRPr="00E03BDC">
        <w:rPr>
          <w:rFonts w:asciiTheme="minorHAnsi" w:hAnsiTheme="minorHAnsi"/>
        </w:rPr>
        <w:t xml:space="preserve">doc. </w:t>
      </w:r>
      <w:proofErr w:type="spellStart"/>
      <w:r w:rsidRPr="00E03BDC">
        <w:rPr>
          <w:rFonts w:asciiTheme="minorHAnsi" w:hAnsiTheme="minorHAnsi"/>
        </w:rPr>
        <w:t>nebo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xls</w:t>
      </w:r>
      <w:proofErr w:type="spellEnd"/>
      <w:r w:rsidRPr="00E03BDC">
        <w:rPr>
          <w:rFonts w:asciiTheme="minorHAnsi" w:hAnsiTheme="minorHAnsi"/>
        </w:rPr>
        <w:t xml:space="preserve">. </w:t>
      </w:r>
      <w:proofErr w:type="spellStart"/>
      <w:r w:rsidRPr="00E03BDC">
        <w:rPr>
          <w:rFonts w:asciiTheme="minorHAnsi" w:hAnsiTheme="minorHAnsi"/>
          <w:u w:val="single" w:color="000000"/>
        </w:rPr>
        <w:t>Veškeré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listy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nabídky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musí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být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zajištěny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proti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</w:t>
      </w:r>
      <w:proofErr w:type="spellStart"/>
      <w:r w:rsidRPr="00E03BDC">
        <w:rPr>
          <w:rFonts w:asciiTheme="minorHAnsi" w:hAnsiTheme="minorHAnsi"/>
          <w:u w:val="single" w:color="000000"/>
        </w:rPr>
        <w:t>manipulaci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 (</w:t>
      </w:r>
      <w:proofErr w:type="spellStart"/>
      <w:r w:rsidRPr="00E03BDC">
        <w:rPr>
          <w:rFonts w:asciiTheme="minorHAnsi" w:hAnsiTheme="minorHAnsi"/>
          <w:u w:val="single" w:color="000000"/>
        </w:rPr>
        <w:t>tzn</w:t>
      </w:r>
      <w:proofErr w:type="spellEnd"/>
      <w:r w:rsidRPr="00E03BDC">
        <w:rPr>
          <w:rFonts w:asciiTheme="minorHAnsi" w:hAnsiTheme="minorHAnsi"/>
          <w:u w:val="single" w:color="000000"/>
        </w:rPr>
        <w:t xml:space="preserve">. </w:t>
      </w:r>
      <w:proofErr w:type="spellStart"/>
      <w:r w:rsidRPr="00E03BDC">
        <w:rPr>
          <w:rFonts w:asciiTheme="minorHAnsi" w:hAnsiTheme="minorHAnsi"/>
          <w:u w:val="single" w:color="000000"/>
        </w:rPr>
        <w:t>svázány</w:t>
      </w:r>
      <w:proofErr w:type="spellEnd"/>
      <w:r w:rsidRPr="00E03BDC">
        <w:rPr>
          <w:rFonts w:asciiTheme="minorHAnsi" w:hAnsiTheme="minorHAnsi"/>
          <w:spacing w:val="-24"/>
          <w:u w:val="single" w:color="000000"/>
        </w:rPr>
        <w:t xml:space="preserve"> </w:t>
      </w:r>
      <w:r w:rsidRPr="00E03BDC">
        <w:rPr>
          <w:rFonts w:asciiTheme="minorHAnsi" w:hAnsiTheme="minorHAnsi"/>
          <w:spacing w:val="3"/>
          <w:u w:val="single" w:color="000000"/>
        </w:rPr>
        <w:t>do</w:t>
      </w:r>
    </w:p>
    <w:p w:rsidR="00045FC0" w:rsidRPr="00E03BDC" w:rsidRDefault="00E6537B" w:rsidP="00045FC0">
      <w:pPr>
        <w:pStyle w:val="Heading2"/>
        <w:ind w:left="136"/>
        <w:rPr>
          <w:rFonts w:asciiTheme="minorHAnsi" w:hAnsiTheme="minorHAnsi"/>
          <w:b w:val="0"/>
          <w:bCs w:val="0"/>
        </w:rPr>
      </w:pPr>
      <w:r w:rsidRPr="00E03BDC">
        <w:rPr>
          <w:rFonts w:asciiTheme="minorHAnsi" w:eastAsia="Times New Roman" w:hAnsiTheme="minorHAnsi" w:cs="Times New Roman"/>
          <w:spacing w:val="-60"/>
          <w:u w:val="single" w:color="000000"/>
        </w:rPr>
        <w:t xml:space="preserve"> </w:t>
      </w:r>
      <w:proofErr w:type="spellStart"/>
      <w:proofErr w:type="gram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jednotného</w:t>
      </w:r>
      <w:proofErr w:type="spellEnd"/>
      <w:proofErr w:type="gram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celku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a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na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přelepu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opatřeny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razítkem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a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podpisem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uchazeče</w:t>
      </w:r>
      <w:proofErr w:type="spellEnd"/>
      <w:r w:rsidRPr="00E03BDC">
        <w:rPr>
          <w:rFonts w:asciiTheme="minorHAnsi" w:eastAsia="Palatino Linotype" w:hAnsiTheme="minorHAnsi" w:cs="Palatino Linotype"/>
          <w:b w:val="0"/>
          <w:u w:val="single" w:color="000000"/>
        </w:rPr>
        <w:t>)</w:t>
      </w:r>
      <w:r w:rsidRPr="00E03BDC">
        <w:rPr>
          <w:rFonts w:asciiTheme="minorHAnsi" w:eastAsia="Palatino Linotype" w:hAnsiTheme="minorHAnsi" w:cs="Palatino Linotype"/>
          <w:b w:val="0"/>
        </w:rPr>
        <w:t xml:space="preserve">.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Obálka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s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nabídkou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bude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opatřena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razítkem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dodavatele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,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jeho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adresou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a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zřetelně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označena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  <w:b w:val="0"/>
        </w:rPr>
        <w:t>nápisem</w:t>
      </w:r>
      <w:proofErr w:type="spellEnd"/>
      <w:r w:rsidRPr="00E03BDC">
        <w:rPr>
          <w:rFonts w:asciiTheme="minorHAnsi" w:eastAsia="Palatino Linotype" w:hAnsiTheme="minorHAnsi" w:cs="Palatino Linotype"/>
          <w:b w:val="0"/>
        </w:rPr>
        <w:t xml:space="preserve">: </w:t>
      </w:r>
      <w:r w:rsidR="00045FC0" w:rsidRPr="00E03BDC">
        <w:rPr>
          <w:rFonts w:asciiTheme="minorHAnsi" w:hAnsiTheme="minorHAnsi"/>
          <w:b w:val="0"/>
        </w:rPr>
        <w:t>„</w:t>
      </w:r>
      <w:proofErr w:type="spellStart"/>
      <w:r w:rsidR="00045FC0" w:rsidRPr="00E03BDC">
        <w:rPr>
          <w:rFonts w:asciiTheme="minorHAnsi" w:hAnsiTheme="minorHAnsi"/>
          <w:b w:val="0"/>
        </w:rPr>
        <w:t>Zateplení</w:t>
      </w:r>
      <w:proofErr w:type="spellEnd"/>
      <w:r w:rsidR="00045FC0" w:rsidRPr="00E03BDC">
        <w:rPr>
          <w:rFonts w:asciiTheme="minorHAnsi" w:hAnsiTheme="minorHAnsi"/>
          <w:b w:val="0"/>
        </w:rPr>
        <w:t xml:space="preserve"> </w:t>
      </w:r>
      <w:proofErr w:type="spellStart"/>
      <w:r w:rsidR="00045FC0" w:rsidRPr="00E03BDC">
        <w:rPr>
          <w:rFonts w:asciiTheme="minorHAnsi" w:hAnsiTheme="minorHAnsi"/>
          <w:b w:val="0"/>
        </w:rPr>
        <w:t>Obecního</w:t>
      </w:r>
      <w:proofErr w:type="spellEnd"/>
      <w:r w:rsidR="00045FC0" w:rsidRPr="00E03BDC">
        <w:rPr>
          <w:rFonts w:asciiTheme="minorHAnsi" w:hAnsiTheme="minorHAnsi"/>
          <w:b w:val="0"/>
        </w:rPr>
        <w:t xml:space="preserve"> </w:t>
      </w:r>
      <w:proofErr w:type="spellStart"/>
      <w:r w:rsidR="00045FC0" w:rsidRPr="00E03BDC">
        <w:rPr>
          <w:rFonts w:asciiTheme="minorHAnsi" w:hAnsiTheme="minorHAnsi"/>
          <w:b w:val="0"/>
        </w:rPr>
        <w:t>úřadu</w:t>
      </w:r>
      <w:proofErr w:type="spellEnd"/>
      <w:r w:rsidR="00045FC0" w:rsidRPr="00E03BDC">
        <w:rPr>
          <w:rFonts w:asciiTheme="minorHAnsi" w:hAnsiTheme="minorHAnsi"/>
          <w:b w:val="0"/>
        </w:rPr>
        <w:t xml:space="preserve"> – </w:t>
      </w:r>
      <w:proofErr w:type="spellStart"/>
      <w:r w:rsidR="00045FC0" w:rsidRPr="00E03BDC">
        <w:rPr>
          <w:rFonts w:asciiTheme="minorHAnsi" w:hAnsiTheme="minorHAnsi"/>
          <w:b w:val="0"/>
        </w:rPr>
        <w:t>obec</w:t>
      </w:r>
      <w:proofErr w:type="spellEnd"/>
      <w:r w:rsidR="00045FC0" w:rsidRPr="00E03BDC">
        <w:rPr>
          <w:rFonts w:asciiTheme="minorHAnsi" w:hAnsiTheme="minorHAnsi"/>
          <w:b w:val="0"/>
          <w:spacing w:val="-14"/>
        </w:rPr>
        <w:t xml:space="preserve"> </w:t>
      </w:r>
      <w:proofErr w:type="spellStart"/>
      <w:r w:rsidR="00045FC0" w:rsidRPr="00E03BDC">
        <w:rPr>
          <w:rFonts w:asciiTheme="minorHAnsi" w:hAnsiTheme="minorHAnsi"/>
          <w:b w:val="0"/>
        </w:rPr>
        <w:t>Obora</w:t>
      </w:r>
      <w:proofErr w:type="spellEnd"/>
      <w:r w:rsidR="00045FC0" w:rsidRPr="00E03BDC">
        <w:rPr>
          <w:rFonts w:asciiTheme="minorHAnsi" w:hAnsiTheme="minorHAnsi"/>
        </w:rPr>
        <w:t>“.</w:t>
      </w:r>
    </w:p>
    <w:p w:rsidR="00D225AD" w:rsidRPr="00E03BDC" w:rsidRDefault="00E6537B" w:rsidP="00045FC0">
      <w:pPr>
        <w:pStyle w:val="Zkladntext"/>
        <w:ind w:left="0" w:right="479"/>
        <w:rPr>
          <w:rFonts w:asciiTheme="minorHAnsi" w:eastAsia="Palatino Linotype" w:hAnsiTheme="minorHAnsi" w:cs="Palatino Linotype"/>
        </w:rPr>
      </w:pPr>
      <w:r w:rsidRPr="00E03BDC">
        <w:rPr>
          <w:rFonts w:asciiTheme="minorHAnsi" w:eastAsia="Palatino Linotype" w:hAnsiTheme="minorHAnsi" w:cs="Palatino Linotype"/>
          <w:b/>
          <w:bCs/>
          <w:i/>
        </w:rPr>
        <w:t xml:space="preserve"> </w:t>
      </w:r>
      <w:r w:rsidR="00045FC0" w:rsidRPr="00E03BDC">
        <w:rPr>
          <w:rFonts w:asciiTheme="minorHAnsi" w:eastAsia="Palatino Linotype" w:hAnsiTheme="minorHAnsi" w:cs="Palatino Linotype"/>
          <w:b/>
          <w:bCs/>
          <w:i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Každé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doručené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nabídce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bude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přiděleno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pořadové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číslo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a </w:t>
      </w:r>
      <w:proofErr w:type="spellStart"/>
      <w:r w:rsidRPr="00E03BDC">
        <w:rPr>
          <w:rFonts w:asciiTheme="minorHAnsi" w:eastAsia="Palatino Linotype" w:hAnsiTheme="minorHAnsi" w:cs="Palatino Linotype"/>
        </w:rPr>
        <w:t>zapsán</w:t>
      </w:r>
      <w:proofErr w:type="spellEnd"/>
      <w:r w:rsidRPr="00E03BDC">
        <w:rPr>
          <w:rFonts w:asciiTheme="minorHAnsi" w:eastAsia="Palatino Linotype" w:hAnsiTheme="minorHAnsi" w:cs="Palatino Linotype"/>
        </w:rPr>
        <w:t xml:space="preserve"> datum a </w:t>
      </w:r>
      <w:proofErr w:type="spellStart"/>
      <w:proofErr w:type="gramStart"/>
      <w:r w:rsidRPr="00E03BDC">
        <w:rPr>
          <w:rFonts w:asciiTheme="minorHAnsi" w:eastAsia="Palatino Linotype" w:hAnsiTheme="minorHAnsi" w:cs="Palatino Linotype"/>
        </w:rPr>
        <w:t>čas</w:t>
      </w:r>
      <w:proofErr w:type="spellEnd"/>
      <w:proofErr w:type="gramEnd"/>
      <w:r w:rsidRPr="00E03BDC">
        <w:rPr>
          <w:rFonts w:asciiTheme="minorHAnsi" w:eastAsia="Palatino Linotype" w:hAnsiTheme="minorHAnsi" w:cs="Palatino Linotype"/>
          <w:spacing w:val="-16"/>
        </w:rPr>
        <w:t xml:space="preserve"> </w:t>
      </w:r>
      <w:proofErr w:type="spellStart"/>
      <w:r w:rsidRPr="00E03BDC">
        <w:rPr>
          <w:rFonts w:asciiTheme="minorHAnsi" w:eastAsia="Palatino Linotype" w:hAnsiTheme="minorHAnsi" w:cs="Palatino Linotype"/>
        </w:rPr>
        <w:t>doručení</w:t>
      </w:r>
      <w:proofErr w:type="spellEnd"/>
      <w:r w:rsidRPr="00E03BDC">
        <w:rPr>
          <w:rFonts w:asciiTheme="minorHAnsi" w:eastAsia="Palatino Linotype" w:hAnsiTheme="minorHAnsi" w:cs="Palatino Linotype"/>
        </w:rPr>
        <w:t>.</w:t>
      </w:r>
    </w:p>
    <w:p w:rsidR="00D225AD" w:rsidRPr="00E03BDC" w:rsidRDefault="00D225AD">
      <w:pPr>
        <w:spacing w:before="9"/>
        <w:rPr>
          <w:rFonts w:eastAsia="Palatino Linotype" w:cs="Palatino Linotype"/>
          <w:sz w:val="24"/>
          <w:szCs w:val="24"/>
        </w:rPr>
      </w:pPr>
    </w:p>
    <w:p w:rsidR="00D225AD" w:rsidRPr="00E03BDC" w:rsidRDefault="00E6537B">
      <w:pPr>
        <w:tabs>
          <w:tab w:val="left" w:pos="3656"/>
        </w:tabs>
        <w:ind w:left="116" w:right="479"/>
        <w:rPr>
          <w:rFonts w:eastAsia="Calibri" w:cs="Calibri"/>
          <w:sz w:val="24"/>
          <w:szCs w:val="24"/>
        </w:rPr>
      </w:pPr>
      <w:proofErr w:type="spellStart"/>
      <w:r w:rsidRPr="00E03BDC">
        <w:rPr>
          <w:b/>
          <w:sz w:val="24"/>
          <w:szCs w:val="24"/>
        </w:rPr>
        <w:t>Základní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hodnotící</w:t>
      </w:r>
      <w:proofErr w:type="spellEnd"/>
      <w:r w:rsidRPr="00E03BDC">
        <w:rPr>
          <w:b/>
          <w:spacing w:val="-7"/>
          <w:sz w:val="24"/>
          <w:szCs w:val="24"/>
        </w:rPr>
        <w:t xml:space="preserve"> </w:t>
      </w:r>
      <w:proofErr w:type="spellStart"/>
      <w:proofErr w:type="gramStart"/>
      <w:r w:rsidRPr="00E03BDC">
        <w:rPr>
          <w:b/>
          <w:sz w:val="24"/>
          <w:szCs w:val="24"/>
        </w:rPr>
        <w:t>kriterium</w:t>
      </w:r>
      <w:proofErr w:type="spellEnd"/>
      <w:r w:rsidRPr="00E03BDC">
        <w:rPr>
          <w:b/>
          <w:spacing w:val="-1"/>
          <w:sz w:val="24"/>
          <w:szCs w:val="24"/>
        </w:rPr>
        <w:t xml:space="preserve"> </w:t>
      </w:r>
      <w:r w:rsidRPr="00E03BDC">
        <w:rPr>
          <w:sz w:val="24"/>
          <w:szCs w:val="24"/>
        </w:rPr>
        <w:t>:</w:t>
      </w:r>
      <w:proofErr w:type="gramEnd"/>
      <w:r w:rsidRPr="00E03BDC">
        <w:rPr>
          <w:sz w:val="24"/>
          <w:szCs w:val="24"/>
        </w:rPr>
        <w:tab/>
      </w:r>
      <w:proofErr w:type="spellStart"/>
      <w:r w:rsidRPr="00E03BDC">
        <w:rPr>
          <w:sz w:val="24"/>
          <w:szCs w:val="24"/>
        </w:rPr>
        <w:t>ekonomická</w:t>
      </w:r>
      <w:proofErr w:type="spellEnd"/>
      <w:r w:rsidRPr="00E03BDC">
        <w:rPr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výhodnost</w:t>
      </w:r>
      <w:proofErr w:type="spellEnd"/>
      <w:r w:rsidRPr="00E03BDC">
        <w:rPr>
          <w:spacing w:val="-9"/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nabídky</w:t>
      </w:r>
      <w:proofErr w:type="spellEnd"/>
    </w:p>
    <w:p w:rsidR="00D225AD" w:rsidRPr="00E03BDC" w:rsidRDefault="00D225AD">
      <w:pPr>
        <w:spacing w:before="2"/>
        <w:rPr>
          <w:rFonts w:eastAsia="Calibri" w:cs="Calibri"/>
          <w:sz w:val="24"/>
          <w:szCs w:val="24"/>
        </w:rPr>
      </w:pPr>
    </w:p>
    <w:p w:rsidR="00D225AD" w:rsidRPr="00E03BDC" w:rsidRDefault="00E6537B">
      <w:pPr>
        <w:tabs>
          <w:tab w:val="left" w:pos="3656"/>
        </w:tabs>
        <w:ind w:left="116" w:right="479"/>
        <w:rPr>
          <w:rFonts w:eastAsia="Calibri" w:cs="Calibri"/>
          <w:sz w:val="24"/>
          <w:szCs w:val="24"/>
        </w:rPr>
      </w:pPr>
      <w:proofErr w:type="spellStart"/>
      <w:r w:rsidRPr="00E03BDC">
        <w:rPr>
          <w:b/>
          <w:sz w:val="24"/>
          <w:szCs w:val="24"/>
        </w:rPr>
        <w:t>Termín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otevírání</w:t>
      </w:r>
      <w:proofErr w:type="spellEnd"/>
      <w:r w:rsidRPr="00E03BDC">
        <w:rPr>
          <w:b/>
          <w:spacing w:val="-6"/>
          <w:sz w:val="24"/>
          <w:szCs w:val="24"/>
        </w:rPr>
        <w:t xml:space="preserve"> </w:t>
      </w:r>
      <w:proofErr w:type="spellStart"/>
      <w:proofErr w:type="gramStart"/>
      <w:r w:rsidRPr="00E03BDC">
        <w:rPr>
          <w:b/>
          <w:sz w:val="24"/>
          <w:szCs w:val="24"/>
        </w:rPr>
        <w:t>obálek</w:t>
      </w:r>
      <w:proofErr w:type="spellEnd"/>
      <w:r w:rsidRPr="00E03BDC">
        <w:rPr>
          <w:b/>
          <w:spacing w:val="-5"/>
          <w:sz w:val="24"/>
          <w:szCs w:val="24"/>
        </w:rPr>
        <w:t xml:space="preserve"> </w:t>
      </w:r>
      <w:r w:rsidRPr="00E03BDC">
        <w:rPr>
          <w:b/>
          <w:sz w:val="24"/>
          <w:szCs w:val="24"/>
        </w:rPr>
        <w:t>:</w:t>
      </w:r>
      <w:proofErr w:type="gramEnd"/>
      <w:r w:rsidRPr="00E03BDC">
        <w:rPr>
          <w:b/>
          <w:sz w:val="24"/>
          <w:szCs w:val="24"/>
        </w:rPr>
        <w:tab/>
        <w:t xml:space="preserve">14.10.2014 13:00 </w:t>
      </w:r>
      <w:proofErr w:type="spellStart"/>
      <w:r w:rsidRPr="00E03BDC">
        <w:rPr>
          <w:sz w:val="24"/>
          <w:szCs w:val="24"/>
        </w:rPr>
        <w:t>hod</w:t>
      </w:r>
      <w:proofErr w:type="spellEnd"/>
      <w:r w:rsidRPr="00E03BDC">
        <w:rPr>
          <w:sz w:val="24"/>
          <w:szCs w:val="24"/>
        </w:rPr>
        <w:t xml:space="preserve"> v </w:t>
      </w:r>
      <w:proofErr w:type="spellStart"/>
      <w:r w:rsidRPr="00E03BDC">
        <w:rPr>
          <w:sz w:val="24"/>
          <w:szCs w:val="24"/>
        </w:rPr>
        <w:t>sídle</w:t>
      </w:r>
      <w:proofErr w:type="spellEnd"/>
      <w:r w:rsidRPr="00E03BDC">
        <w:rPr>
          <w:sz w:val="24"/>
          <w:szCs w:val="24"/>
        </w:rPr>
        <w:t xml:space="preserve"> </w:t>
      </w:r>
      <w:proofErr w:type="spellStart"/>
      <w:r w:rsidRPr="00E03BDC">
        <w:rPr>
          <w:sz w:val="24"/>
          <w:szCs w:val="24"/>
        </w:rPr>
        <w:t>zadavatele</w:t>
      </w:r>
      <w:proofErr w:type="spellEnd"/>
      <w:r w:rsidRPr="00E03BDC">
        <w:rPr>
          <w:spacing w:val="-13"/>
          <w:sz w:val="24"/>
          <w:szCs w:val="24"/>
        </w:rPr>
        <w:t xml:space="preserve"> </w:t>
      </w:r>
      <w:r w:rsidRPr="00E03BDC">
        <w:rPr>
          <w:sz w:val="24"/>
          <w:szCs w:val="24"/>
        </w:rPr>
        <w:t>(</w:t>
      </w:r>
      <w:proofErr w:type="spellStart"/>
      <w:r w:rsidRPr="00E03BDC">
        <w:rPr>
          <w:sz w:val="24"/>
          <w:szCs w:val="24"/>
        </w:rPr>
        <w:t>neveřejné</w:t>
      </w:r>
      <w:proofErr w:type="spellEnd"/>
      <w:r w:rsidRPr="00E03BDC">
        <w:rPr>
          <w:sz w:val="24"/>
          <w:szCs w:val="24"/>
        </w:rPr>
        <w:t>)</w:t>
      </w:r>
    </w:p>
    <w:p w:rsidR="00D225AD" w:rsidRPr="00E03BDC" w:rsidRDefault="00D225AD">
      <w:pPr>
        <w:spacing w:before="12"/>
        <w:rPr>
          <w:rFonts w:eastAsia="Calibri" w:cs="Calibri"/>
          <w:sz w:val="24"/>
          <w:szCs w:val="24"/>
        </w:rPr>
      </w:pPr>
    </w:p>
    <w:p w:rsidR="00D225AD" w:rsidRPr="00E03BDC" w:rsidRDefault="00E6537B">
      <w:pPr>
        <w:pStyle w:val="Heading2"/>
        <w:ind w:right="479"/>
        <w:rPr>
          <w:rFonts w:asciiTheme="minorHAnsi" w:hAnsiTheme="minorHAnsi"/>
          <w:b w:val="0"/>
          <w:bCs w:val="0"/>
        </w:rPr>
      </w:pPr>
      <w:proofErr w:type="spellStart"/>
      <w:proofErr w:type="gramStart"/>
      <w:r w:rsidRPr="00E03BDC">
        <w:rPr>
          <w:rFonts w:asciiTheme="minorHAnsi" w:hAnsiTheme="minorHAnsi"/>
        </w:rPr>
        <w:t>Nejedná</w:t>
      </w:r>
      <w:proofErr w:type="spellEnd"/>
      <w:r w:rsidRPr="00E03BDC">
        <w:rPr>
          <w:rFonts w:asciiTheme="minorHAnsi" w:hAnsiTheme="minorHAnsi"/>
        </w:rPr>
        <w:t xml:space="preserve"> se o </w:t>
      </w:r>
      <w:proofErr w:type="spellStart"/>
      <w:r w:rsidRPr="00E03BDC">
        <w:rPr>
          <w:rFonts w:asciiTheme="minorHAnsi" w:hAnsiTheme="minorHAnsi"/>
        </w:rPr>
        <w:t>zadávací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řízení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dle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Zákona</w:t>
      </w:r>
      <w:proofErr w:type="spellEnd"/>
      <w:r w:rsidRPr="00E03BDC">
        <w:rPr>
          <w:rFonts w:asciiTheme="minorHAnsi" w:hAnsiTheme="minorHAnsi"/>
        </w:rPr>
        <w:t xml:space="preserve"> o </w:t>
      </w:r>
      <w:proofErr w:type="spellStart"/>
      <w:r w:rsidRPr="00E03BDC">
        <w:rPr>
          <w:rFonts w:asciiTheme="minorHAnsi" w:hAnsiTheme="minorHAnsi"/>
        </w:rPr>
        <w:t>veřejných</w:t>
      </w:r>
      <w:proofErr w:type="spellEnd"/>
      <w:r w:rsidRPr="00E03BDC">
        <w:rPr>
          <w:rFonts w:asciiTheme="minorHAnsi" w:hAnsiTheme="minorHAnsi"/>
          <w:spacing w:val="-18"/>
        </w:rPr>
        <w:t xml:space="preserve"> </w:t>
      </w:r>
      <w:proofErr w:type="spellStart"/>
      <w:r w:rsidRPr="00E03BDC">
        <w:rPr>
          <w:rFonts w:asciiTheme="minorHAnsi" w:hAnsiTheme="minorHAnsi"/>
        </w:rPr>
        <w:t>zakázkách</w:t>
      </w:r>
      <w:proofErr w:type="spellEnd"/>
      <w:r w:rsidRPr="00E03BDC">
        <w:rPr>
          <w:rFonts w:asciiTheme="minorHAnsi" w:hAnsiTheme="minorHAnsi"/>
        </w:rPr>
        <w:t>.</w:t>
      </w:r>
      <w:proofErr w:type="gramEnd"/>
    </w:p>
    <w:p w:rsidR="00D225AD" w:rsidRPr="00E03BDC" w:rsidRDefault="00D225AD">
      <w:pPr>
        <w:spacing w:before="12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ind w:left="116" w:right="736"/>
        <w:rPr>
          <w:rFonts w:eastAsia="Calibri" w:cs="Calibri"/>
          <w:sz w:val="24"/>
          <w:szCs w:val="24"/>
        </w:rPr>
      </w:pPr>
      <w:proofErr w:type="spellStart"/>
      <w:r w:rsidRPr="00E03BDC">
        <w:rPr>
          <w:b/>
          <w:sz w:val="24"/>
          <w:szCs w:val="24"/>
        </w:rPr>
        <w:t>Zadávací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dokumentaci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včetně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veškerých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příloh</w:t>
      </w:r>
      <w:proofErr w:type="spellEnd"/>
      <w:r w:rsidRPr="00E03BDC">
        <w:rPr>
          <w:b/>
          <w:sz w:val="24"/>
          <w:szCs w:val="24"/>
        </w:rPr>
        <w:t xml:space="preserve"> je </w:t>
      </w:r>
      <w:proofErr w:type="spellStart"/>
      <w:r w:rsidRPr="00E03BDC">
        <w:rPr>
          <w:b/>
          <w:sz w:val="24"/>
          <w:szCs w:val="24"/>
        </w:rPr>
        <w:t>možné</w:t>
      </w:r>
      <w:proofErr w:type="spellEnd"/>
      <w:r w:rsidRPr="00E03BDC">
        <w:rPr>
          <w:b/>
          <w:sz w:val="24"/>
          <w:szCs w:val="24"/>
        </w:rPr>
        <w:t xml:space="preserve"> v </w:t>
      </w:r>
      <w:proofErr w:type="spellStart"/>
      <w:r w:rsidRPr="00E03BDC">
        <w:rPr>
          <w:b/>
          <w:sz w:val="24"/>
          <w:szCs w:val="24"/>
        </w:rPr>
        <w:t>elektronické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podobě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obdržet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proofErr w:type="gramStart"/>
      <w:r w:rsidRPr="00E03BDC">
        <w:rPr>
          <w:b/>
          <w:sz w:val="24"/>
          <w:szCs w:val="24"/>
        </w:rPr>
        <w:t>na</w:t>
      </w:r>
      <w:proofErr w:type="spellEnd"/>
      <w:proofErr w:type="gram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níže</w:t>
      </w:r>
      <w:proofErr w:type="spellEnd"/>
      <w:r w:rsidRPr="00E03BDC">
        <w:rPr>
          <w:b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uvedeném</w:t>
      </w:r>
      <w:proofErr w:type="spellEnd"/>
      <w:r w:rsidRPr="00E03BDC">
        <w:rPr>
          <w:b/>
          <w:spacing w:val="-7"/>
          <w:sz w:val="24"/>
          <w:szCs w:val="24"/>
        </w:rPr>
        <w:t xml:space="preserve"> </w:t>
      </w:r>
      <w:proofErr w:type="spellStart"/>
      <w:r w:rsidRPr="00E03BDC">
        <w:rPr>
          <w:b/>
          <w:sz w:val="24"/>
          <w:szCs w:val="24"/>
        </w:rPr>
        <w:t>odkazu</w:t>
      </w:r>
      <w:proofErr w:type="spellEnd"/>
      <w:r w:rsidRPr="00E03BDC">
        <w:rPr>
          <w:b/>
          <w:sz w:val="24"/>
          <w:szCs w:val="24"/>
        </w:rPr>
        <w:t>.</w:t>
      </w:r>
    </w:p>
    <w:p w:rsidR="00D225AD" w:rsidRPr="00E03BDC" w:rsidRDefault="00D225AD">
      <w:pPr>
        <w:spacing w:before="12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767185">
      <w:pPr>
        <w:ind w:left="116" w:right="479"/>
        <w:rPr>
          <w:rFonts w:eastAsia="Calibri" w:cs="Calibri"/>
          <w:sz w:val="24"/>
          <w:szCs w:val="24"/>
        </w:rPr>
      </w:pPr>
      <w:hyperlink r:id="rId10">
        <w:r w:rsidR="00E6537B" w:rsidRPr="00E03BDC">
          <w:rPr>
            <w:b/>
            <w:sz w:val="24"/>
            <w:szCs w:val="24"/>
          </w:rPr>
          <w:t>http://www.uschovna.cz/zasilka/BAJZWA7V6TAXZR8X-BJG</w:t>
        </w:r>
      </w:hyperlink>
    </w:p>
    <w:p w:rsidR="00D225AD" w:rsidRPr="00E03BDC" w:rsidRDefault="00D225AD">
      <w:pPr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D225AD">
      <w:pPr>
        <w:spacing w:before="12"/>
        <w:rPr>
          <w:rFonts w:eastAsia="Calibri" w:cs="Calibri"/>
          <w:b/>
          <w:bCs/>
          <w:sz w:val="24"/>
          <w:szCs w:val="24"/>
        </w:rPr>
      </w:pPr>
    </w:p>
    <w:p w:rsidR="00D225AD" w:rsidRPr="00E03BDC" w:rsidRDefault="00E6537B">
      <w:pPr>
        <w:ind w:left="116" w:right="479"/>
        <w:rPr>
          <w:rFonts w:eastAsia="Calibri" w:cs="Calibri"/>
          <w:sz w:val="24"/>
          <w:szCs w:val="24"/>
        </w:rPr>
      </w:pPr>
      <w:proofErr w:type="spellStart"/>
      <w:proofErr w:type="gramStart"/>
      <w:r w:rsidRPr="00E03BDC">
        <w:rPr>
          <w:b/>
          <w:sz w:val="24"/>
          <w:szCs w:val="24"/>
        </w:rPr>
        <w:t>Přílohy</w:t>
      </w:r>
      <w:proofErr w:type="spellEnd"/>
      <w:r w:rsidRPr="00E03BDC">
        <w:rPr>
          <w:b/>
          <w:spacing w:val="-3"/>
          <w:sz w:val="24"/>
          <w:szCs w:val="24"/>
        </w:rPr>
        <w:t xml:space="preserve"> </w:t>
      </w:r>
      <w:r w:rsidRPr="00E03BDC">
        <w:rPr>
          <w:b/>
          <w:sz w:val="24"/>
          <w:szCs w:val="24"/>
        </w:rPr>
        <w:t>:</w:t>
      </w:r>
      <w:proofErr w:type="gramEnd"/>
    </w:p>
    <w:p w:rsidR="00D225AD" w:rsidRPr="00E03BDC" w:rsidRDefault="00E6537B">
      <w:pPr>
        <w:pStyle w:val="Zkladntext"/>
        <w:ind w:right="479"/>
        <w:rPr>
          <w:rFonts w:asciiTheme="minorHAnsi" w:hAnsiTheme="minorHAnsi"/>
        </w:rPr>
      </w:pPr>
      <w:r w:rsidRPr="00E03BDC">
        <w:rPr>
          <w:rFonts w:asciiTheme="minorHAnsi" w:hAnsiTheme="minorHAnsi"/>
        </w:rPr>
        <w:t>ZADÁVACÍ</w:t>
      </w:r>
      <w:r w:rsidRPr="00E03BDC">
        <w:rPr>
          <w:rFonts w:asciiTheme="minorHAnsi" w:hAnsiTheme="minorHAnsi"/>
          <w:spacing w:val="-8"/>
        </w:rPr>
        <w:t xml:space="preserve"> </w:t>
      </w:r>
      <w:r w:rsidRPr="00E03BDC">
        <w:rPr>
          <w:rFonts w:asciiTheme="minorHAnsi" w:hAnsiTheme="minorHAnsi"/>
        </w:rPr>
        <w:t>DOKUMENTACE</w:t>
      </w:r>
    </w:p>
    <w:p w:rsidR="00D225AD" w:rsidRPr="00E03BDC" w:rsidRDefault="00E6537B">
      <w:pPr>
        <w:pStyle w:val="Zkladntext"/>
        <w:ind w:right="479"/>
        <w:rPr>
          <w:rFonts w:asciiTheme="minorHAnsi" w:hAnsiTheme="minorHAnsi"/>
        </w:rPr>
      </w:pP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1 – </w:t>
      </w:r>
      <w:proofErr w:type="spellStart"/>
      <w:r w:rsidRPr="00E03BDC">
        <w:rPr>
          <w:rFonts w:asciiTheme="minorHAnsi" w:hAnsiTheme="minorHAnsi"/>
        </w:rPr>
        <w:t>Projektová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dokumentace</w:t>
      </w:r>
      <w:proofErr w:type="spellEnd"/>
      <w:r w:rsidRPr="00E03BDC">
        <w:rPr>
          <w:rFonts w:asciiTheme="minorHAnsi" w:hAnsiTheme="minorHAnsi"/>
        </w:rPr>
        <w:t xml:space="preserve"> pro </w:t>
      </w:r>
      <w:proofErr w:type="spellStart"/>
      <w:r w:rsidRPr="00E03BDC">
        <w:rPr>
          <w:rFonts w:asciiTheme="minorHAnsi" w:hAnsiTheme="minorHAnsi"/>
        </w:rPr>
        <w:t>provedení</w:t>
      </w:r>
      <w:proofErr w:type="spellEnd"/>
      <w:r w:rsidRPr="00E03BDC">
        <w:rPr>
          <w:rFonts w:asciiTheme="minorHAnsi" w:hAnsiTheme="minorHAnsi"/>
          <w:spacing w:val="-18"/>
        </w:rPr>
        <w:t xml:space="preserve"> </w:t>
      </w:r>
      <w:proofErr w:type="spellStart"/>
      <w:r w:rsidRPr="00E03BDC">
        <w:rPr>
          <w:rFonts w:asciiTheme="minorHAnsi" w:hAnsiTheme="minorHAnsi"/>
        </w:rPr>
        <w:t>stavby</w:t>
      </w:r>
      <w:proofErr w:type="spellEnd"/>
    </w:p>
    <w:p w:rsidR="00D225AD" w:rsidRPr="00E03BDC" w:rsidRDefault="00E6537B">
      <w:pPr>
        <w:pStyle w:val="Zkladntext"/>
        <w:ind w:right="2029"/>
        <w:jc w:val="both"/>
        <w:rPr>
          <w:rFonts w:asciiTheme="minorHAnsi" w:hAnsiTheme="minorHAnsi"/>
        </w:rPr>
      </w:pP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2 – </w:t>
      </w:r>
      <w:proofErr w:type="spellStart"/>
      <w:r w:rsidRPr="00E03BDC">
        <w:rPr>
          <w:rFonts w:asciiTheme="minorHAnsi" w:hAnsiTheme="minorHAnsi"/>
        </w:rPr>
        <w:t>Čestné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prohlášení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Splnění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základních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kvalifikačních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předpokladů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3 – </w:t>
      </w:r>
      <w:proofErr w:type="spellStart"/>
      <w:r w:rsidRPr="00E03BDC">
        <w:rPr>
          <w:rFonts w:asciiTheme="minorHAnsi" w:hAnsiTheme="minorHAnsi"/>
        </w:rPr>
        <w:t>Čestné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prohlášení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Splnění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profesních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kvalifikačních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předpokladů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4 – </w:t>
      </w:r>
      <w:proofErr w:type="spellStart"/>
      <w:r w:rsidRPr="00E03BDC">
        <w:rPr>
          <w:rFonts w:asciiTheme="minorHAnsi" w:hAnsiTheme="minorHAnsi"/>
        </w:rPr>
        <w:t>Čestné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prohlášení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Ekonomická</w:t>
      </w:r>
      <w:proofErr w:type="spellEnd"/>
      <w:r w:rsidRPr="00E03BDC">
        <w:rPr>
          <w:rFonts w:asciiTheme="minorHAnsi" w:hAnsiTheme="minorHAnsi"/>
        </w:rPr>
        <w:t xml:space="preserve"> a </w:t>
      </w:r>
      <w:proofErr w:type="spellStart"/>
      <w:r w:rsidRPr="00E03BDC">
        <w:rPr>
          <w:rFonts w:asciiTheme="minorHAnsi" w:hAnsiTheme="minorHAnsi"/>
        </w:rPr>
        <w:t>finanční</w:t>
      </w:r>
      <w:proofErr w:type="spellEnd"/>
      <w:r w:rsidRPr="00E03BDC">
        <w:rPr>
          <w:rFonts w:asciiTheme="minorHAnsi" w:hAnsiTheme="minorHAnsi"/>
          <w:spacing w:val="-22"/>
        </w:rPr>
        <w:t xml:space="preserve"> </w:t>
      </w:r>
      <w:proofErr w:type="spellStart"/>
      <w:r w:rsidRPr="00E03BDC">
        <w:rPr>
          <w:rFonts w:asciiTheme="minorHAnsi" w:hAnsiTheme="minorHAnsi"/>
        </w:rPr>
        <w:t>způsobilost</w:t>
      </w:r>
      <w:proofErr w:type="spellEnd"/>
    </w:p>
    <w:p w:rsidR="00D225AD" w:rsidRPr="00E03BDC" w:rsidRDefault="00E6537B">
      <w:pPr>
        <w:pStyle w:val="Zkladntext"/>
        <w:ind w:right="479"/>
        <w:rPr>
          <w:rFonts w:asciiTheme="minorHAnsi" w:hAnsiTheme="minorHAnsi"/>
        </w:rPr>
      </w:pP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5 – </w:t>
      </w:r>
      <w:proofErr w:type="spellStart"/>
      <w:r w:rsidRPr="00E03BDC">
        <w:rPr>
          <w:rFonts w:asciiTheme="minorHAnsi" w:hAnsiTheme="minorHAnsi"/>
        </w:rPr>
        <w:t>Čestné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prohlášení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Referenční</w:t>
      </w:r>
      <w:proofErr w:type="spellEnd"/>
      <w:r w:rsidRPr="00E03BDC">
        <w:rPr>
          <w:rFonts w:asciiTheme="minorHAnsi" w:hAnsiTheme="minorHAnsi"/>
          <w:spacing w:val="-13"/>
        </w:rPr>
        <w:t xml:space="preserve"> </w:t>
      </w:r>
      <w:r w:rsidRPr="00E03BDC">
        <w:rPr>
          <w:rFonts w:asciiTheme="minorHAnsi" w:hAnsiTheme="minorHAnsi"/>
        </w:rPr>
        <w:t>list</w:t>
      </w:r>
    </w:p>
    <w:p w:rsidR="00D225AD" w:rsidRPr="00E03BDC" w:rsidRDefault="00E6537B">
      <w:pPr>
        <w:pStyle w:val="Zkladntext"/>
        <w:ind w:right="1692"/>
        <w:rPr>
          <w:rFonts w:asciiTheme="minorHAnsi" w:hAnsiTheme="minorHAnsi"/>
        </w:rPr>
      </w:pP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6 – </w:t>
      </w:r>
      <w:proofErr w:type="spellStart"/>
      <w:r w:rsidRPr="00E03BDC">
        <w:rPr>
          <w:rFonts w:asciiTheme="minorHAnsi" w:hAnsiTheme="minorHAnsi"/>
        </w:rPr>
        <w:t>Čestné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prohlášení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Seznam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techniků</w:t>
      </w:r>
      <w:proofErr w:type="spellEnd"/>
      <w:r w:rsidRPr="00E03BDC">
        <w:rPr>
          <w:rFonts w:asciiTheme="minorHAnsi" w:hAnsiTheme="minorHAnsi"/>
        </w:rPr>
        <w:t xml:space="preserve"> </w:t>
      </w:r>
      <w:proofErr w:type="gramStart"/>
      <w:r w:rsidRPr="00E03BDC">
        <w:rPr>
          <w:rFonts w:asciiTheme="minorHAnsi" w:hAnsiTheme="minorHAnsi"/>
        </w:rPr>
        <w:t>a</w:t>
      </w:r>
      <w:proofErr w:type="gram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odborných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pracovníků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7 – </w:t>
      </w:r>
      <w:proofErr w:type="spellStart"/>
      <w:r w:rsidRPr="00E03BDC">
        <w:rPr>
          <w:rFonts w:asciiTheme="minorHAnsi" w:hAnsiTheme="minorHAnsi"/>
        </w:rPr>
        <w:t>Čestné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prohlášení</w:t>
      </w:r>
      <w:proofErr w:type="spellEnd"/>
      <w:r w:rsidRPr="00E03BDC">
        <w:rPr>
          <w:rFonts w:asciiTheme="minorHAnsi" w:hAnsiTheme="minorHAnsi"/>
        </w:rPr>
        <w:t xml:space="preserve"> – </w:t>
      </w:r>
      <w:proofErr w:type="spellStart"/>
      <w:r w:rsidRPr="00E03BDC">
        <w:rPr>
          <w:rFonts w:asciiTheme="minorHAnsi" w:hAnsiTheme="minorHAnsi"/>
        </w:rPr>
        <w:t>Přehled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průměrného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ročního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počtu</w:t>
      </w:r>
      <w:proofErr w:type="spellEnd"/>
      <w:r w:rsidRPr="00E03BDC">
        <w:rPr>
          <w:rFonts w:asciiTheme="minorHAnsi" w:hAnsiTheme="minorHAnsi"/>
          <w:spacing w:val="-26"/>
        </w:rPr>
        <w:t xml:space="preserve"> </w:t>
      </w:r>
      <w:proofErr w:type="spellStart"/>
      <w:r w:rsidRPr="00E03BDC">
        <w:rPr>
          <w:rFonts w:asciiTheme="minorHAnsi" w:hAnsiTheme="minorHAnsi"/>
        </w:rPr>
        <w:t>zaměstnanců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8 – </w:t>
      </w:r>
      <w:proofErr w:type="spellStart"/>
      <w:r w:rsidRPr="00E03BDC">
        <w:rPr>
          <w:rFonts w:asciiTheme="minorHAnsi" w:hAnsiTheme="minorHAnsi"/>
        </w:rPr>
        <w:t>Krycí</w:t>
      </w:r>
      <w:proofErr w:type="spellEnd"/>
      <w:r w:rsidRPr="00E03BDC">
        <w:rPr>
          <w:rFonts w:asciiTheme="minorHAnsi" w:hAnsiTheme="minorHAnsi"/>
        </w:rPr>
        <w:t xml:space="preserve"> list</w:t>
      </w:r>
      <w:r w:rsidRPr="00E03BDC">
        <w:rPr>
          <w:rFonts w:asciiTheme="minorHAnsi" w:hAnsiTheme="minorHAnsi"/>
          <w:spacing w:val="-10"/>
        </w:rPr>
        <w:t xml:space="preserve"> </w:t>
      </w:r>
      <w:proofErr w:type="spellStart"/>
      <w:r w:rsidRPr="00E03BDC">
        <w:rPr>
          <w:rFonts w:asciiTheme="minorHAnsi" w:hAnsiTheme="minorHAnsi"/>
        </w:rPr>
        <w:t>nabídky</w:t>
      </w:r>
      <w:proofErr w:type="spellEnd"/>
    </w:p>
    <w:p w:rsidR="00D225AD" w:rsidRPr="00E03BDC" w:rsidRDefault="00E6537B">
      <w:pPr>
        <w:pStyle w:val="Zkladntext"/>
        <w:spacing w:line="720" w:lineRule="auto"/>
        <w:ind w:right="6406"/>
        <w:rPr>
          <w:rFonts w:asciiTheme="minorHAnsi" w:hAnsiTheme="minorHAnsi" w:cs="Calibri"/>
        </w:rPr>
      </w:pPr>
      <w:proofErr w:type="spellStart"/>
      <w:proofErr w:type="gramStart"/>
      <w:r w:rsidRPr="00E03BDC">
        <w:rPr>
          <w:rFonts w:asciiTheme="minorHAnsi" w:hAnsiTheme="minorHAnsi"/>
        </w:rPr>
        <w:t>Příloha</w:t>
      </w:r>
      <w:proofErr w:type="spellEnd"/>
      <w:r w:rsidRPr="00E03BDC">
        <w:rPr>
          <w:rFonts w:asciiTheme="minorHAnsi" w:hAnsiTheme="minorHAnsi"/>
        </w:rPr>
        <w:t xml:space="preserve"> č. 9 – </w:t>
      </w:r>
      <w:proofErr w:type="spellStart"/>
      <w:r w:rsidRPr="00E03BDC">
        <w:rPr>
          <w:rFonts w:asciiTheme="minorHAnsi" w:hAnsiTheme="minorHAnsi" w:cs="Calibri"/>
        </w:rPr>
        <w:t>n</w:t>
      </w:r>
      <w:r w:rsidRPr="00E03BDC">
        <w:rPr>
          <w:rFonts w:asciiTheme="minorHAnsi" w:hAnsiTheme="minorHAnsi"/>
        </w:rPr>
        <w:t>ávrh</w:t>
      </w:r>
      <w:proofErr w:type="spellEnd"/>
      <w:r w:rsidRPr="00E03BDC">
        <w:rPr>
          <w:rFonts w:asciiTheme="minorHAnsi" w:hAnsiTheme="minorHAnsi"/>
        </w:rPr>
        <w:t xml:space="preserve"> </w:t>
      </w:r>
      <w:proofErr w:type="spellStart"/>
      <w:r w:rsidRPr="00E03BDC">
        <w:rPr>
          <w:rFonts w:asciiTheme="minorHAnsi" w:hAnsiTheme="minorHAnsi"/>
        </w:rPr>
        <w:t>Smlouvy</w:t>
      </w:r>
      <w:proofErr w:type="spellEnd"/>
      <w:r w:rsidRPr="00E03BDC">
        <w:rPr>
          <w:rFonts w:asciiTheme="minorHAnsi" w:hAnsiTheme="minorHAnsi"/>
        </w:rPr>
        <w:t xml:space="preserve"> o </w:t>
      </w:r>
      <w:proofErr w:type="spellStart"/>
      <w:r w:rsidRPr="00E03BDC">
        <w:rPr>
          <w:rFonts w:asciiTheme="minorHAnsi" w:hAnsiTheme="minorHAnsi"/>
        </w:rPr>
        <w:t>dílo</w:t>
      </w:r>
      <w:proofErr w:type="spellEnd"/>
      <w:r w:rsidRPr="00E03BDC">
        <w:rPr>
          <w:rFonts w:asciiTheme="minorHAnsi" w:hAnsiTheme="minorHAnsi"/>
        </w:rPr>
        <w:t xml:space="preserve"> </w:t>
      </w:r>
      <w:r w:rsidRPr="00E03BDC">
        <w:rPr>
          <w:rFonts w:asciiTheme="minorHAnsi" w:hAnsiTheme="minorHAnsi" w:cs="Calibri"/>
        </w:rPr>
        <w:t xml:space="preserve">V </w:t>
      </w:r>
      <w:proofErr w:type="spellStart"/>
      <w:r w:rsidRPr="00E03BDC">
        <w:rPr>
          <w:rFonts w:asciiTheme="minorHAnsi" w:hAnsiTheme="minorHAnsi" w:cs="Calibri"/>
        </w:rPr>
        <w:t>obci</w:t>
      </w:r>
      <w:proofErr w:type="spellEnd"/>
      <w:r w:rsidRPr="00E03BDC">
        <w:rPr>
          <w:rFonts w:asciiTheme="minorHAnsi" w:hAnsiTheme="minorHAnsi" w:cs="Calibri"/>
        </w:rPr>
        <w:t xml:space="preserve"> </w:t>
      </w:r>
      <w:proofErr w:type="spellStart"/>
      <w:r w:rsidRPr="00E03BDC">
        <w:rPr>
          <w:rFonts w:asciiTheme="minorHAnsi" w:hAnsiTheme="minorHAnsi" w:cs="Calibri"/>
        </w:rPr>
        <w:t>Obora</w:t>
      </w:r>
      <w:proofErr w:type="spellEnd"/>
      <w:r w:rsidRPr="00E03BDC">
        <w:rPr>
          <w:rFonts w:asciiTheme="minorHAnsi" w:hAnsiTheme="minorHAnsi" w:cs="Calibri"/>
        </w:rPr>
        <w:t xml:space="preserve">, </w:t>
      </w:r>
      <w:proofErr w:type="spellStart"/>
      <w:r w:rsidRPr="00E03BDC">
        <w:rPr>
          <w:rFonts w:asciiTheme="minorHAnsi" w:hAnsiTheme="minorHAnsi" w:cs="Calibri"/>
        </w:rPr>
        <w:t>dne</w:t>
      </w:r>
      <w:proofErr w:type="spellEnd"/>
      <w:r w:rsidRPr="00E03BDC">
        <w:rPr>
          <w:rFonts w:asciiTheme="minorHAnsi" w:hAnsiTheme="minorHAnsi" w:cs="Calibri"/>
        </w:rPr>
        <w:t xml:space="preserve"> 29.</w:t>
      </w:r>
      <w:proofErr w:type="gramEnd"/>
      <w:r w:rsidRPr="00E03BDC">
        <w:rPr>
          <w:rFonts w:asciiTheme="minorHAnsi" w:hAnsiTheme="minorHAnsi" w:cs="Calibri"/>
        </w:rPr>
        <w:t xml:space="preserve"> </w:t>
      </w:r>
      <w:proofErr w:type="spellStart"/>
      <w:proofErr w:type="gramStart"/>
      <w:r w:rsidRPr="00E03BDC">
        <w:rPr>
          <w:rFonts w:asciiTheme="minorHAnsi" w:hAnsiTheme="minorHAnsi"/>
        </w:rPr>
        <w:t>září</w:t>
      </w:r>
      <w:proofErr w:type="spellEnd"/>
      <w:proofErr w:type="gramEnd"/>
      <w:r w:rsidRPr="00E03BDC">
        <w:rPr>
          <w:rFonts w:asciiTheme="minorHAnsi" w:hAnsiTheme="minorHAnsi"/>
          <w:spacing w:val="-13"/>
        </w:rPr>
        <w:t xml:space="preserve"> </w:t>
      </w:r>
      <w:r w:rsidRPr="00E03BDC">
        <w:rPr>
          <w:rFonts w:asciiTheme="minorHAnsi" w:hAnsiTheme="minorHAnsi" w:cs="Calibri"/>
        </w:rPr>
        <w:t>2014</w:t>
      </w:r>
    </w:p>
    <w:p w:rsidR="00D225AD" w:rsidRPr="00E03BDC" w:rsidRDefault="00D225AD">
      <w:pPr>
        <w:spacing w:before="12"/>
        <w:rPr>
          <w:rFonts w:eastAsia="Calibri" w:cs="Calibri"/>
          <w:sz w:val="24"/>
          <w:szCs w:val="24"/>
        </w:rPr>
      </w:pPr>
    </w:p>
    <w:p w:rsidR="00D225AD" w:rsidRPr="00E03BDC" w:rsidRDefault="00E6537B">
      <w:pPr>
        <w:pStyle w:val="Zkladntext"/>
        <w:spacing w:line="242" w:lineRule="auto"/>
        <w:ind w:right="7749"/>
        <w:rPr>
          <w:rFonts w:asciiTheme="minorHAnsi" w:hAnsiTheme="minorHAnsi" w:cs="Calibri"/>
        </w:rPr>
      </w:pPr>
      <w:r w:rsidRPr="00E03BDC">
        <w:rPr>
          <w:rFonts w:asciiTheme="minorHAnsi" w:hAnsiTheme="minorHAnsi"/>
        </w:rPr>
        <w:t xml:space="preserve">Mgr. </w:t>
      </w:r>
      <w:proofErr w:type="spellStart"/>
      <w:r w:rsidRPr="00E03BDC">
        <w:rPr>
          <w:rFonts w:asciiTheme="minorHAnsi" w:hAnsiTheme="minorHAnsi"/>
        </w:rPr>
        <w:t>Jurková</w:t>
      </w:r>
      <w:proofErr w:type="spellEnd"/>
      <w:r w:rsidRPr="00E03BDC">
        <w:rPr>
          <w:rFonts w:asciiTheme="minorHAnsi" w:hAnsiTheme="minorHAnsi"/>
        </w:rPr>
        <w:t xml:space="preserve"> Helena </w:t>
      </w:r>
      <w:proofErr w:type="spellStart"/>
      <w:r w:rsidRPr="00E03BDC">
        <w:rPr>
          <w:rFonts w:asciiTheme="minorHAnsi" w:hAnsiTheme="minorHAnsi"/>
        </w:rPr>
        <w:t>Starostka</w:t>
      </w:r>
      <w:proofErr w:type="spellEnd"/>
    </w:p>
    <w:sectPr w:rsidR="00D225AD" w:rsidRPr="00E03BDC" w:rsidSect="00D225AD">
      <w:pgSz w:w="11910" w:h="16840"/>
      <w:pgMar w:top="1620" w:right="720" w:bottom="1500" w:left="1300" w:header="825" w:footer="13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A0" w:rsidRDefault="002509A0" w:rsidP="00D225AD">
      <w:r>
        <w:separator/>
      </w:r>
    </w:p>
  </w:endnote>
  <w:endnote w:type="continuationSeparator" w:id="0">
    <w:p w:rsidR="002509A0" w:rsidRDefault="002509A0" w:rsidP="00D2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AD" w:rsidRDefault="00767185">
    <w:pPr>
      <w:spacing w:line="14" w:lineRule="auto"/>
      <w:rPr>
        <w:sz w:val="20"/>
        <w:szCs w:val="20"/>
      </w:rPr>
    </w:pPr>
    <w:r w:rsidRPr="007671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0.8pt;margin-top:766.9pt;width:214.55pt;height:58.1pt;z-index:-4288;mso-position-horizontal-relative:page;mso-position-vertical-relative:page">
          <v:imagedata r:id="rId1" o:title=""/>
          <w10:wrap anchorx="page" anchory="page"/>
        </v:shape>
      </w:pict>
    </w:r>
    <w:r w:rsidRPr="00767185">
      <w:pict>
        <v:shape id="_x0000_s1025" type="#_x0000_t75" style="position:absolute;margin-left:339.75pt;margin-top:776.3pt;width:214.55pt;height:34.45pt;z-index:-4264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A0" w:rsidRDefault="002509A0" w:rsidP="00D225AD">
      <w:r>
        <w:separator/>
      </w:r>
    </w:p>
  </w:footnote>
  <w:footnote w:type="continuationSeparator" w:id="0">
    <w:p w:rsidR="002509A0" w:rsidRDefault="002509A0" w:rsidP="00D22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AD" w:rsidRDefault="00767185">
    <w:pPr>
      <w:spacing w:line="14" w:lineRule="auto"/>
      <w:rPr>
        <w:sz w:val="20"/>
        <w:szCs w:val="20"/>
      </w:rPr>
    </w:pPr>
    <w:r w:rsidRPr="007671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4.75pt;margin-top:40.25pt;width:69.75pt;height:12pt;z-index:-4336;mso-position-horizontal-relative:page;mso-position-vertical-relative:page" filled="f" stroked="f">
          <v:textbox inset="0,0,0,0">
            <w:txbxContent>
              <w:p w:rsidR="00D225AD" w:rsidRDefault="00E6537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Veřejná</w:t>
                </w:r>
                <w:proofErr w:type="spellEnd"/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zakázka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</w:p>
            </w:txbxContent>
          </v:textbox>
          <w10:wrap anchorx="page" anchory="page"/>
        </v:shape>
      </w:pict>
    </w:r>
    <w:r w:rsidRPr="00767185">
      <w:pict>
        <v:shape id="_x0000_s1027" type="#_x0000_t202" style="position:absolute;margin-left:191.6pt;margin-top:56.1pt;width:211.95pt;height:26.5pt;z-index:-4312;mso-position-horizontal-relative:page;mso-position-vertical-relative:page" filled="f" stroked="f">
          <v:textbox inset="0,0,0,0">
            <w:txbxContent>
              <w:p w:rsidR="00D225AD" w:rsidRDefault="00E6537B">
                <w:pPr>
                  <w:spacing w:line="245" w:lineRule="exact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„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Zateplení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Obecního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úřadu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 –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obec</w:t>
                </w:r>
                <w:proofErr w:type="spellEnd"/>
                <w:r>
                  <w:rPr>
                    <w:rFonts w:ascii="Calibri" w:eastAsia="Calibri" w:hAnsi="Calibri" w:cs="Calibri"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Obora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“</w:t>
                </w:r>
              </w:p>
              <w:p w:rsidR="00D225AD" w:rsidRDefault="00E6537B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</w:rPr>
                  <w:t>PROJEKT JE SPOLUFINANCOVÁN ZE ZDROJŮ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</w:rPr>
                  <w:t>EU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25AD"/>
    <w:rsid w:val="00045FC0"/>
    <w:rsid w:val="002509A0"/>
    <w:rsid w:val="00767185"/>
    <w:rsid w:val="00D225AD"/>
    <w:rsid w:val="00E03BDC"/>
    <w:rsid w:val="00E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22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5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225AD"/>
    <w:pPr>
      <w:ind w:left="116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D225AD"/>
    <w:pPr>
      <w:ind w:left="1367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Heading2">
    <w:name w:val="Heading 2"/>
    <w:basedOn w:val="Normln"/>
    <w:uiPriority w:val="1"/>
    <w:qFormat/>
    <w:rsid w:val="00D225AD"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225AD"/>
  </w:style>
  <w:style w:type="paragraph" w:customStyle="1" w:styleId="TableParagraph">
    <w:name w:val="Table Paragraph"/>
    <w:basedOn w:val="Normln"/>
    <w:uiPriority w:val="1"/>
    <w:qFormat/>
    <w:rsid w:val="00D225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bersky@axiomcz.e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schovna.cz/zasilka/BAJZWA7V6TAXZR8X-BJ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hranka@obec-obor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2574</Characters>
  <Application>Microsoft Office Word</Application>
  <DocSecurity>0</DocSecurity>
  <Lines>21</Lines>
  <Paragraphs>6</Paragraphs>
  <ScaleCrop>false</ScaleCrop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Dana Lesak-Mueller</cp:lastModifiedBy>
  <cp:revision>3</cp:revision>
  <dcterms:created xsi:type="dcterms:W3CDTF">2016-01-27T22:55:00Z</dcterms:created>
  <dcterms:modified xsi:type="dcterms:W3CDTF">2016-01-27T23:04:00Z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2016-01-27T00:00:00Z</vt:filetime>
  </property>
</Properties>
</file>